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79B6" w:rsidRDefault="009E2ACD" w:rsidP="00025279">
      <w:r>
        <w:rPr>
          <w:noProof/>
          <w:lang w:eastAsia="en-GB"/>
        </w:rPr>
        <mc:AlternateContent>
          <mc:Choice Requires="wps">
            <w:drawing>
              <wp:anchor distT="0" distB="0" distL="114300" distR="114300" simplePos="0" relativeHeight="251676672" behindDoc="0" locked="0" layoutInCell="1" allowOverlap="1" wp14:anchorId="7EBD6BE2" wp14:editId="75F83F43">
                <wp:simplePos x="0" y="0"/>
                <wp:positionH relativeFrom="margin">
                  <wp:posOffset>3136900</wp:posOffset>
                </wp:positionH>
                <wp:positionV relativeFrom="paragraph">
                  <wp:posOffset>222885</wp:posOffset>
                </wp:positionV>
                <wp:extent cx="3117850" cy="3105150"/>
                <wp:effectExtent l="38100" t="38100" r="44450" b="38100"/>
                <wp:wrapNone/>
                <wp:docPr id="15" name="Rounded Rectangle 9"/>
                <wp:cNvGraphicFramePr/>
                <a:graphic xmlns:a="http://schemas.openxmlformats.org/drawingml/2006/main">
                  <a:graphicData uri="http://schemas.microsoft.com/office/word/2010/wordprocessingShape">
                    <wps:wsp>
                      <wps:cNvSpPr/>
                      <wps:spPr>
                        <a:xfrm>
                          <a:off x="0" y="0"/>
                          <a:ext cx="3117850" cy="3105150"/>
                        </a:xfrm>
                        <a:prstGeom prst="roundRect">
                          <a:avLst/>
                        </a:prstGeom>
                        <a:solidFill>
                          <a:sysClr val="window" lastClr="FFFFFF"/>
                        </a:solidFill>
                        <a:ln w="76200" cap="flat" cmpd="sng" algn="ctr">
                          <a:solidFill>
                            <a:srgbClr val="5B9BD5">
                              <a:lumMod val="75000"/>
                            </a:srgbClr>
                          </a:solidFill>
                          <a:prstDash val="solid"/>
                          <a:miter lim="800000"/>
                        </a:ln>
                        <a:effectLst/>
                      </wps:spPr>
                      <wps:txbx>
                        <w:txbxContent>
                          <w:p w:rsidR="006A2784" w:rsidRPr="006A2784" w:rsidRDefault="006A2784" w:rsidP="006A2784">
                            <w:pPr>
                              <w:shd w:val="clear" w:color="auto" w:fill="FFFFFF"/>
                              <w:spacing w:after="100" w:afterAutospacing="1" w:line="240" w:lineRule="auto"/>
                              <w:jc w:val="center"/>
                              <w:outlineLvl w:val="2"/>
                              <w:rPr>
                                <w:rFonts w:ascii="Arial" w:eastAsia="Times New Roman" w:hAnsi="Arial" w:cs="Arial"/>
                                <w:b/>
                                <w:bCs/>
                                <w:color w:val="333333"/>
                                <w:sz w:val="28"/>
                                <w:szCs w:val="28"/>
                                <w:u w:val="single"/>
                                <w:lang w:eastAsia="en-GB"/>
                              </w:rPr>
                            </w:pPr>
                            <w:r w:rsidRPr="006A2784">
                              <w:rPr>
                                <w:rFonts w:ascii="Arial" w:eastAsia="Times New Roman" w:hAnsi="Arial" w:cs="Arial"/>
                                <w:b/>
                                <w:bCs/>
                                <w:color w:val="333333"/>
                                <w:sz w:val="28"/>
                                <w:szCs w:val="28"/>
                                <w:u w:val="single"/>
                                <w:lang w:eastAsia="en-GB"/>
                              </w:rPr>
                              <w:t>One finger, one thumb, keep moving</w:t>
                            </w:r>
                          </w:p>
                          <w:p w:rsidR="00D76426" w:rsidRDefault="006A2784" w:rsidP="006A2784">
                            <w:pPr>
                              <w:shd w:val="clear" w:color="auto" w:fill="FFFFFF"/>
                              <w:spacing w:after="100" w:afterAutospacing="1" w:line="240" w:lineRule="auto"/>
                              <w:rPr>
                                <w:rFonts w:ascii="Arial" w:eastAsia="Times New Roman" w:hAnsi="Arial" w:cs="Arial"/>
                                <w:b/>
                                <w:bCs/>
                                <w:color w:val="333333"/>
                                <w:sz w:val="28"/>
                                <w:szCs w:val="28"/>
                                <w:lang w:eastAsia="en-GB"/>
                              </w:rPr>
                            </w:pPr>
                            <w:r w:rsidRPr="006A2784">
                              <w:rPr>
                                <w:rFonts w:ascii="Arial" w:eastAsia="Times New Roman" w:hAnsi="Arial" w:cs="Arial"/>
                                <w:b/>
                                <w:bCs/>
                                <w:color w:val="333333"/>
                                <w:sz w:val="28"/>
                                <w:szCs w:val="28"/>
                                <w:lang w:eastAsia="en-GB"/>
                              </w:rPr>
                              <w:t>One finger, one thumb, keep moving</w:t>
                            </w:r>
                            <w:r w:rsidR="00D76426">
                              <w:rPr>
                                <w:rFonts w:ascii="Arial" w:eastAsia="Times New Roman" w:hAnsi="Arial" w:cs="Arial"/>
                                <w:b/>
                                <w:bCs/>
                                <w:color w:val="333333"/>
                                <w:sz w:val="28"/>
                                <w:szCs w:val="28"/>
                                <w:lang w:eastAsia="en-GB"/>
                              </w:rPr>
                              <w:t>.</w:t>
                            </w:r>
                            <w:r w:rsidRPr="006A2784">
                              <w:rPr>
                                <w:rFonts w:ascii="Arial" w:eastAsia="Times New Roman" w:hAnsi="Arial" w:cs="Arial"/>
                                <w:b/>
                                <w:bCs/>
                                <w:color w:val="333333"/>
                                <w:sz w:val="28"/>
                                <w:szCs w:val="28"/>
                                <w:lang w:eastAsia="en-GB"/>
                              </w:rPr>
                              <w:br/>
                              <w:t>One finger, one thumb, keep moving</w:t>
                            </w:r>
                            <w:r w:rsidR="00D76426">
                              <w:rPr>
                                <w:rFonts w:ascii="Arial" w:eastAsia="Times New Roman" w:hAnsi="Arial" w:cs="Arial"/>
                                <w:b/>
                                <w:bCs/>
                                <w:color w:val="333333"/>
                                <w:sz w:val="28"/>
                                <w:szCs w:val="28"/>
                                <w:lang w:eastAsia="en-GB"/>
                              </w:rPr>
                              <w:t>.</w:t>
                            </w:r>
                            <w:r w:rsidRPr="006A2784">
                              <w:rPr>
                                <w:rFonts w:ascii="Arial" w:eastAsia="Times New Roman" w:hAnsi="Arial" w:cs="Arial"/>
                                <w:b/>
                                <w:bCs/>
                                <w:color w:val="333333"/>
                                <w:sz w:val="28"/>
                                <w:szCs w:val="28"/>
                                <w:lang w:eastAsia="en-GB"/>
                              </w:rPr>
                              <w:br/>
                              <w:t>One finger, one thumb, keep moving</w:t>
                            </w:r>
                            <w:r w:rsidR="00D76426">
                              <w:rPr>
                                <w:rFonts w:ascii="Arial" w:eastAsia="Times New Roman" w:hAnsi="Arial" w:cs="Arial"/>
                                <w:b/>
                                <w:bCs/>
                                <w:color w:val="333333"/>
                                <w:sz w:val="28"/>
                                <w:szCs w:val="28"/>
                                <w:lang w:eastAsia="en-GB"/>
                              </w:rPr>
                              <w:t>.</w:t>
                            </w:r>
                          </w:p>
                          <w:p w:rsidR="006A2784" w:rsidRDefault="006A2784" w:rsidP="006A2784">
                            <w:pPr>
                              <w:shd w:val="clear" w:color="auto" w:fill="FFFFFF"/>
                              <w:spacing w:after="100" w:afterAutospacing="1" w:line="240" w:lineRule="auto"/>
                              <w:rPr>
                                <w:rFonts w:ascii="Arial" w:eastAsia="Times New Roman" w:hAnsi="Arial" w:cs="Arial"/>
                                <w:b/>
                                <w:bCs/>
                                <w:color w:val="333333"/>
                                <w:sz w:val="28"/>
                                <w:szCs w:val="28"/>
                                <w:lang w:eastAsia="en-GB"/>
                              </w:rPr>
                            </w:pPr>
                            <w:r w:rsidRPr="006A2784">
                              <w:rPr>
                                <w:rFonts w:ascii="Arial" w:eastAsia="Times New Roman" w:hAnsi="Arial" w:cs="Arial"/>
                                <w:b/>
                                <w:bCs/>
                                <w:color w:val="333333"/>
                                <w:sz w:val="28"/>
                                <w:szCs w:val="28"/>
                                <w:lang w:eastAsia="en-GB"/>
                              </w:rPr>
                              <w:t>We’ll all be merry and bright.</w:t>
                            </w:r>
                          </w:p>
                          <w:p w:rsidR="006A2784" w:rsidRPr="006A2784" w:rsidRDefault="006A2784" w:rsidP="006A2784">
                            <w:pPr>
                              <w:shd w:val="clear" w:color="auto" w:fill="FFFFFF"/>
                              <w:spacing w:after="100" w:afterAutospacing="1" w:line="240" w:lineRule="auto"/>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(Further verses below)</w:t>
                            </w:r>
                          </w:p>
                          <w:p w:rsidR="006A2784" w:rsidRPr="006A2784" w:rsidRDefault="006A2784" w:rsidP="006A2784">
                            <w:pPr>
                              <w:shd w:val="clear" w:color="auto" w:fill="FFFFFF"/>
                              <w:spacing w:after="100" w:afterAutospacing="1" w:line="240" w:lineRule="auto"/>
                              <w:rPr>
                                <w:rFonts w:ascii="Arial" w:eastAsia="Times New Roman" w:hAnsi="Arial" w:cs="Arial"/>
                                <w:b/>
                                <w:bCs/>
                                <w:color w:val="333333"/>
                                <w:sz w:val="28"/>
                                <w:szCs w:val="28"/>
                                <w:lang w:eastAsia="en-GB"/>
                              </w:rPr>
                            </w:pPr>
                          </w:p>
                          <w:p w:rsidR="009E2ACD" w:rsidRPr="006A2784" w:rsidRDefault="009E2ACD" w:rsidP="009E2ACD">
                            <w:pPr>
                              <w:rPr>
                                <w:rFonts w:ascii="Arial" w:hAnsi="Arial" w:cs="Arial"/>
                                <w:color w:val="1F4E79" w:themeColor="accent1" w:themeShade="80"/>
                                <w:sz w:val="28"/>
                                <w:szCs w:val="28"/>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Pr="001B0332" w:rsidRDefault="009E2ACD" w:rsidP="009E2ACD">
                            <w:pPr>
                              <w:rPr>
                                <w:rFonts w:ascii="Arial" w:hAnsi="Arial" w:cs="Arial"/>
                                <w:color w:val="1F4E79" w:themeColor="accent1" w:themeShade="80"/>
                                <w:sz w:val="40"/>
                                <w:szCs w:val="40"/>
                              </w:rPr>
                            </w:pPr>
                          </w:p>
                          <w:p w:rsidR="009E2ACD" w:rsidRDefault="009E2ACD" w:rsidP="009E2A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D6BE2" id="Rounded Rectangle 9" o:spid="_x0000_s1026" style="position:absolute;margin-left:247pt;margin-top:17.55pt;width:245.5pt;height:24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" fillcolor="window" strokecolor="#2e75b6" strokeweight="6pt">
                <v:stroke joinstyle="miter"/>
                <v:textbox>
                  <w:txbxContent>
                    <w:p w:rsidR="006A2784" w:rsidRPr="006A2784" w:rsidRDefault="006A2784" w:rsidP="006A2784">
                      <w:pPr>
                        <w:shd w:val="clear" w:color="auto" w:fill="FFFFFF"/>
                        <w:spacing w:after="100" w:afterAutospacing="1" w:line="240" w:lineRule="auto"/>
                        <w:jc w:val="center"/>
                        <w:outlineLvl w:val="2"/>
                        <w:rPr>
                          <w:rFonts w:ascii="Arial" w:eastAsia="Times New Roman" w:hAnsi="Arial" w:cs="Arial"/>
                          <w:b/>
                          <w:bCs/>
                          <w:color w:val="333333"/>
                          <w:sz w:val="28"/>
                          <w:szCs w:val="28"/>
                          <w:u w:val="single"/>
                          <w:lang w:eastAsia="en-GB"/>
                        </w:rPr>
                      </w:pPr>
                      <w:r w:rsidRPr="006A2784">
                        <w:rPr>
                          <w:rFonts w:ascii="Arial" w:eastAsia="Times New Roman" w:hAnsi="Arial" w:cs="Arial"/>
                          <w:b/>
                          <w:bCs/>
                          <w:color w:val="333333"/>
                          <w:sz w:val="28"/>
                          <w:szCs w:val="28"/>
                          <w:u w:val="single"/>
                          <w:lang w:eastAsia="en-GB"/>
                        </w:rPr>
                        <w:t>One finger, one thumb, keep moving</w:t>
                      </w:r>
                    </w:p>
                    <w:p w:rsidR="00D76426" w:rsidRDefault="006A2784" w:rsidP="006A2784">
                      <w:pPr>
                        <w:shd w:val="clear" w:color="auto" w:fill="FFFFFF"/>
                        <w:spacing w:after="100" w:afterAutospacing="1" w:line="240" w:lineRule="auto"/>
                        <w:rPr>
                          <w:rFonts w:ascii="Arial" w:eastAsia="Times New Roman" w:hAnsi="Arial" w:cs="Arial"/>
                          <w:b/>
                          <w:bCs/>
                          <w:color w:val="333333"/>
                          <w:sz w:val="28"/>
                          <w:szCs w:val="28"/>
                          <w:lang w:eastAsia="en-GB"/>
                        </w:rPr>
                      </w:pPr>
                      <w:r w:rsidRPr="006A2784">
                        <w:rPr>
                          <w:rFonts w:ascii="Arial" w:eastAsia="Times New Roman" w:hAnsi="Arial" w:cs="Arial"/>
                          <w:b/>
                          <w:bCs/>
                          <w:color w:val="333333"/>
                          <w:sz w:val="28"/>
                          <w:szCs w:val="28"/>
                          <w:lang w:eastAsia="en-GB"/>
                        </w:rPr>
                        <w:t>One finger, one thumb, keep moving</w:t>
                      </w:r>
                      <w:r w:rsidR="00D76426">
                        <w:rPr>
                          <w:rFonts w:ascii="Arial" w:eastAsia="Times New Roman" w:hAnsi="Arial" w:cs="Arial"/>
                          <w:b/>
                          <w:bCs/>
                          <w:color w:val="333333"/>
                          <w:sz w:val="28"/>
                          <w:szCs w:val="28"/>
                          <w:lang w:eastAsia="en-GB"/>
                        </w:rPr>
                        <w:t>.</w:t>
                      </w:r>
                      <w:r w:rsidRPr="006A2784">
                        <w:rPr>
                          <w:rFonts w:ascii="Arial" w:eastAsia="Times New Roman" w:hAnsi="Arial" w:cs="Arial"/>
                          <w:b/>
                          <w:bCs/>
                          <w:color w:val="333333"/>
                          <w:sz w:val="28"/>
                          <w:szCs w:val="28"/>
                          <w:lang w:eastAsia="en-GB"/>
                        </w:rPr>
                        <w:br/>
                        <w:t>One finger, one thumb, keep moving</w:t>
                      </w:r>
                      <w:r w:rsidR="00D76426">
                        <w:rPr>
                          <w:rFonts w:ascii="Arial" w:eastAsia="Times New Roman" w:hAnsi="Arial" w:cs="Arial"/>
                          <w:b/>
                          <w:bCs/>
                          <w:color w:val="333333"/>
                          <w:sz w:val="28"/>
                          <w:szCs w:val="28"/>
                          <w:lang w:eastAsia="en-GB"/>
                        </w:rPr>
                        <w:t>.</w:t>
                      </w:r>
                      <w:r w:rsidRPr="006A2784">
                        <w:rPr>
                          <w:rFonts w:ascii="Arial" w:eastAsia="Times New Roman" w:hAnsi="Arial" w:cs="Arial"/>
                          <w:b/>
                          <w:bCs/>
                          <w:color w:val="333333"/>
                          <w:sz w:val="28"/>
                          <w:szCs w:val="28"/>
                          <w:lang w:eastAsia="en-GB"/>
                        </w:rPr>
                        <w:br/>
                        <w:t>One finger, one thumb, keep moving</w:t>
                      </w:r>
                      <w:r w:rsidR="00D76426">
                        <w:rPr>
                          <w:rFonts w:ascii="Arial" w:eastAsia="Times New Roman" w:hAnsi="Arial" w:cs="Arial"/>
                          <w:b/>
                          <w:bCs/>
                          <w:color w:val="333333"/>
                          <w:sz w:val="28"/>
                          <w:szCs w:val="28"/>
                          <w:lang w:eastAsia="en-GB"/>
                        </w:rPr>
                        <w:t>.</w:t>
                      </w:r>
                    </w:p>
                    <w:p w:rsidR="006A2784" w:rsidRDefault="006A2784" w:rsidP="006A2784">
                      <w:pPr>
                        <w:shd w:val="clear" w:color="auto" w:fill="FFFFFF"/>
                        <w:spacing w:after="100" w:afterAutospacing="1" w:line="240" w:lineRule="auto"/>
                        <w:rPr>
                          <w:rFonts w:ascii="Arial" w:eastAsia="Times New Roman" w:hAnsi="Arial" w:cs="Arial"/>
                          <w:b/>
                          <w:bCs/>
                          <w:color w:val="333333"/>
                          <w:sz w:val="28"/>
                          <w:szCs w:val="28"/>
                          <w:lang w:eastAsia="en-GB"/>
                        </w:rPr>
                      </w:pPr>
                      <w:r w:rsidRPr="006A2784">
                        <w:rPr>
                          <w:rFonts w:ascii="Arial" w:eastAsia="Times New Roman" w:hAnsi="Arial" w:cs="Arial"/>
                          <w:b/>
                          <w:bCs/>
                          <w:color w:val="333333"/>
                          <w:sz w:val="28"/>
                          <w:szCs w:val="28"/>
                          <w:lang w:eastAsia="en-GB"/>
                        </w:rPr>
                        <w:t>We’ll all be merry and bright.</w:t>
                      </w:r>
                    </w:p>
                    <w:p w:rsidR="006A2784" w:rsidRPr="006A2784" w:rsidRDefault="006A2784" w:rsidP="006A2784">
                      <w:pPr>
                        <w:shd w:val="clear" w:color="auto" w:fill="FFFFFF"/>
                        <w:spacing w:after="100" w:afterAutospacing="1" w:line="240" w:lineRule="auto"/>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(Further verses below)</w:t>
                      </w:r>
                    </w:p>
                    <w:p w:rsidR="006A2784" w:rsidRPr="006A2784" w:rsidRDefault="006A2784" w:rsidP="006A2784">
                      <w:pPr>
                        <w:shd w:val="clear" w:color="auto" w:fill="FFFFFF"/>
                        <w:spacing w:after="100" w:afterAutospacing="1" w:line="240" w:lineRule="auto"/>
                        <w:rPr>
                          <w:rFonts w:ascii="Arial" w:eastAsia="Times New Roman" w:hAnsi="Arial" w:cs="Arial"/>
                          <w:b/>
                          <w:bCs/>
                          <w:color w:val="333333"/>
                          <w:sz w:val="28"/>
                          <w:szCs w:val="28"/>
                          <w:lang w:eastAsia="en-GB"/>
                        </w:rPr>
                      </w:pPr>
                    </w:p>
                    <w:p w:rsidR="009E2ACD" w:rsidRPr="006A2784" w:rsidRDefault="009E2ACD" w:rsidP="009E2ACD">
                      <w:pPr>
                        <w:rPr>
                          <w:rFonts w:ascii="Arial" w:hAnsi="Arial" w:cs="Arial"/>
                          <w:color w:val="1F4E79" w:themeColor="accent1" w:themeShade="80"/>
                          <w:sz w:val="28"/>
                          <w:szCs w:val="28"/>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Pr="001B0332" w:rsidRDefault="009E2ACD" w:rsidP="009E2ACD">
                      <w:pPr>
                        <w:rPr>
                          <w:rFonts w:ascii="Arial" w:hAnsi="Arial" w:cs="Arial"/>
                          <w:color w:val="1F4E79" w:themeColor="accent1" w:themeShade="80"/>
                          <w:sz w:val="40"/>
                          <w:szCs w:val="40"/>
                        </w:rPr>
                      </w:pPr>
                    </w:p>
                    <w:p w:rsidR="009E2ACD" w:rsidRDefault="009E2ACD" w:rsidP="009E2ACD">
                      <w:pPr>
                        <w:jc w:val="center"/>
                      </w:pPr>
                    </w:p>
                  </w:txbxContent>
                </v:textbox>
                <w10:wrap anchorx="margin"/>
              </v:roundrect>
            </w:pict>
          </mc:Fallback>
        </mc:AlternateContent>
      </w:r>
      <w:r w:rsidR="008D5949">
        <w:rPr>
          <w:noProof/>
          <w:lang w:eastAsia="en-GB"/>
        </w:rPr>
        <mc:AlternateContent>
          <mc:Choice Requires="wps">
            <w:drawing>
              <wp:anchor distT="0" distB="0" distL="114300" distR="114300" simplePos="0" relativeHeight="251661312" behindDoc="0" locked="0" layoutInCell="1" allowOverlap="1" wp14:anchorId="2BB9D7E4" wp14:editId="0EF2A535">
                <wp:simplePos x="0" y="0"/>
                <wp:positionH relativeFrom="margin">
                  <wp:posOffset>-444500</wp:posOffset>
                </wp:positionH>
                <wp:positionV relativeFrom="paragraph">
                  <wp:posOffset>1051560</wp:posOffset>
                </wp:positionV>
                <wp:extent cx="3397250" cy="1365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97250" cy="1365250"/>
                        </a:xfrm>
                        <a:prstGeom prst="rect">
                          <a:avLst/>
                        </a:prstGeom>
                        <a:noFill/>
                        <a:ln>
                          <a:noFill/>
                        </a:ln>
                      </wps:spPr>
                      <wps:txbx>
                        <w:txbxContent>
                          <w:p w:rsidR="00EF0069" w:rsidRDefault="00EF0069" w:rsidP="00EF0069">
                            <w:pP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F0069">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Chat Play</w:t>
                            </w:r>
                            <w: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F0069">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Share</w:t>
                            </w:r>
                          </w:p>
                          <w:p w:rsidR="00EF0069" w:rsidRPr="00EF0069" w:rsidRDefault="00EF0069" w:rsidP="00EF0069">
                            <w:pP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F0069">
                              <w:rPr>
                                <w:rFonts w:ascii="Arial" w:hAnsi="Arial" w:cs="Arial"/>
                                <w:b/>
                                <w:noProof/>
                                <w:color w:val="1F4E79" w:themeColor="accent1" w:themeShade="8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Rhymes and songs</w:t>
                            </w:r>
                          </w:p>
                          <w:p w:rsidR="005C4199" w:rsidRDefault="005C41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9D7E4" id="_x0000_t202" coordsize="21600,21600" o:spt="202" path="m,l,21600r21600,l21600,xe">
                <v:stroke joinstyle="miter"/>
                <v:path gradientshapeok="t" o:connecttype="rect"/>
              </v:shapetype>
              <v:shape id="Text Box 1" o:spid="_x0000_s1027" type="#_x0000_t202" style="position:absolute;margin-left:-35pt;margin-top:82.8pt;width:267.5pt;height:1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" filled="f" stroked="f">
                <v:textbox>
                  <w:txbxContent>
                    <w:p w:rsidR="00EF0069" w:rsidRDefault="00EF0069" w:rsidP="00EF0069">
                      <w:pP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F0069">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Chat Play</w:t>
                      </w:r>
                      <w: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F0069">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Share</w:t>
                      </w:r>
                    </w:p>
                    <w:p w:rsidR="00EF0069" w:rsidRPr="00EF0069" w:rsidRDefault="00EF0069" w:rsidP="00EF0069">
                      <w:pP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F0069">
                        <w:rPr>
                          <w:rFonts w:ascii="Arial" w:hAnsi="Arial" w:cs="Arial"/>
                          <w:b/>
                          <w:noProof/>
                          <w:color w:val="1F4E79" w:themeColor="accent1" w:themeShade="8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Rhymes and songs</w:t>
                      </w:r>
                    </w:p>
                    <w:p w:rsidR="005C4199" w:rsidRDefault="005C4199"/>
                  </w:txbxContent>
                </v:textbox>
                <w10:wrap anchorx="margin"/>
              </v:shape>
            </w:pict>
          </mc:Fallback>
        </mc:AlternateContent>
      </w:r>
      <w:r w:rsidR="00EF0069">
        <w:rPr>
          <w:rFonts w:ascii="Times New Roman" w:hAnsi="Times New Roman" w:cs="Times New Roman"/>
          <w:noProof/>
          <w:sz w:val="24"/>
          <w:szCs w:val="24"/>
          <w:lang w:eastAsia="en-GB"/>
        </w:rPr>
        <w:drawing>
          <wp:anchor distT="36576" distB="36576" distL="36576" distR="36576" simplePos="0" relativeHeight="251656189" behindDoc="1" locked="0" layoutInCell="1" allowOverlap="1" wp14:anchorId="17D33055" wp14:editId="318B0664">
            <wp:simplePos x="0" y="0"/>
            <wp:positionH relativeFrom="margin">
              <wp:posOffset>-698500</wp:posOffset>
            </wp:positionH>
            <wp:positionV relativeFrom="paragraph">
              <wp:posOffset>0</wp:posOffset>
            </wp:positionV>
            <wp:extent cx="3719830" cy="3067685"/>
            <wp:effectExtent l="0" t="0" r="0" b="0"/>
            <wp:wrapTight wrapText="bothSides">
              <wp:wrapPolygon edited="0">
                <wp:start x="0" y="0"/>
                <wp:lineTo x="0" y="21461"/>
                <wp:lineTo x="21460" y="21461"/>
                <wp:lineTo x="214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9830" cy="3067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D5949">
        <w:t xml:space="preserve"> </w:t>
      </w:r>
    </w:p>
    <w:p w:rsidR="00B94ABE" w:rsidRDefault="00B94ABE" w:rsidP="003D550B">
      <w:pPr>
        <w:tabs>
          <w:tab w:val="left" w:pos="2340"/>
        </w:tabs>
      </w:pPr>
    </w:p>
    <w:p w:rsidR="00B94ABE" w:rsidRDefault="00F55E64">
      <w:r>
        <w:rPr>
          <w:noProof/>
        </w:rPr>
        <mc:AlternateContent>
          <mc:Choice Requires="wps">
            <w:drawing>
              <wp:anchor distT="0" distB="0" distL="114300" distR="114300" simplePos="0" relativeHeight="251683840" behindDoc="0" locked="0" layoutInCell="1" allowOverlap="1" wp14:anchorId="02142ABC" wp14:editId="49739D67">
                <wp:simplePos x="0" y="0"/>
                <wp:positionH relativeFrom="column">
                  <wp:posOffset>-203200</wp:posOffset>
                </wp:positionH>
                <wp:positionV relativeFrom="paragraph">
                  <wp:posOffset>3683635</wp:posOffset>
                </wp:positionV>
                <wp:extent cx="6127750" cy="518795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6127750" cy="5187950"/>
                        </a:xfrm>
                        <a:prstGeom prst="rect">
                          <a:avLst/>
                        </a:prstGeom>
                        <a:solidFill>
                          <a:schemeClr val="lt1"/>
                        </a:solidFill>
                        <a:ln w="6350">
                          <a:solidFill>
                            <a:schemeClr val="bg1"/>
                          </a:solidFill>
                        </a:ln>
                      </wps:spPr>
                      <wps:txbx>
                        <w:txbxContent>
                          <w:p w:rsidR="006A2784" w:rsidRPr="006A2784" w:rsidRDefault="006A2784" w:rsidP="006A2784">
                            <w:pPr>
                              <w:pStyle w:val="blocks-text-blockparagraph"/>
                              <w:shd w:val="clear" w:color="auto" w:fill="FFFFFF"/>
                              <w:spacing w:before="0" w:beforeAutospacing="0"/>
                              <w:rPr>
                                <w:rFonts w:ascii="Arial" w:hAnsi="Arial" w:cs="Arial"/>
                                <w:b/>
                                <w:bCs/>
                                <w:color w:val="333333"/>
                                <w:sz w:val="28"/>
                                <w:szCs w:val="28"/>
                                <w:u w:val="single"/>
                              </w:rPr>
                            </w:pPr>
                            <w:r w:rsidRPr="006A2784">
                              <w:rPr>
                                <w:rFonts w:ascii="Arial" w:hAnsi="Arial" w:cs="Arial"/>
                                <w:b/>
                                <w:bCs/>
                                <w:color w:val="333333"/>
                                <w:sz w:val="28"/>
                                <w:szCs w:val="28"/>
                                <w:u w:val="single"/>
                              </w:rPr>
                              <w:t>Additional verses</w:t>
                            </w:r>
                          </w:p>
                          <w:p w:rsidR="006A2784" w:rsidRPr="006A2784" w:rsidRDefault="006A2784" w:rsidP="006A2784">
                            <w:pPr>
                              <w:pStyle w:val="blocks-text-blockparagraph"/>
                              <w:shd w:val="clear" w:color="auto" w:fill="FFFFFF"/>
                              <w:spacing w:before="0" w:beforeAutospacing="0"/>
                              <w:rPr>
                                <w:rFonts w:ascii="Arial" w:hAnsi="Arial" w:cs="Arial"/>
                                <w:i/>
                                <w:iCs/>
                                <w:color w:val="333333"/>
                                <w:sz w:val="28"/>
                                <w:szCs w:val="28"/>
                              </w:rPr>
                            </w:pPr>
                            <w:r w:rsidRPr="006A2784">
                              <w:rPr>
                                <w:rFonts w:ascii="Arial" w:hAnsi="Arial" w:cs="Arial"/>
                                <w:i/>
                                <w:iCs/>
                                <w:color w:val="333333"/>
                                <w:sz w:val="28"/>
                                <w:szCs w:val="28"/>
                              </w:rPr>
                              <w:t>One finger, one thumb, one arm, keep moving. One finger, one thumb, one arm, keep moving. One finger, one thumb, one arm, keep moving. We’ll all be merry and bright.</w:t>
                            </w:r>
                          </w:p>
                          <w:p w:rsidR="006A2784" w:rsidRPr="006A2784" w:rsidRDefault="006A2784" w:rsidP="006A2784">
                            <w:pPr>
                              <w:pStyle w:val="blocks-text-blockparagraph"/>
                              <w:shd w:val="clear" w:color="auto" w:fill="FFFFFF"/>
                              <w:spacing w:before="0" w:beforeAutospacing="0"/>
                              <w:rPr>
                                <w:rFonts w:ascii="Arial" w:hAnsi="Arial" w:cs="Arial"/>
                                <w:i/>
                                <w:iCs/>
                                <w:color w:val="333333"/>
                                <w:sz w:val="28"/>
                                <w:szCs w:val="28"/>
                              </w:rPr>
                            </w:pPr>
                            <w:r w:rsidRPr="006A2784">
                              <w:rPr>
                                <w:rFonts w:ascii="Arial" w:hAnsi="Arial" w:cs="Arial"/>
                                <w:i/>
                                <w:iCs/>
                                <w:color w:val="333333"/>
                                <w:sz w:val="28"/>
                                <w:szCs w:val="28"/>
                              </w:rPr>
                              <w:t>One finger, one thumb, one arm, one leg, keep moving. One finger, one thumb, one arm, one leg, keep moving. One finger, one thumb, one arm, one leg, keep moving. We’ll all be merry and bright.</w:t>
                            </w:r>
                          </w:p>
                          <w:p w:rsidR="006A2784" w:rsidRPr="006A2784" w:rsidRDefault="006A2784" w:rsidP="006A2784">
                            <w:pPr>
                              <w:pStyle w:val="blocks-text-blockparagraph"/>
                              <w:shd w:val="clear" w:color="auto" w:fill="FFFFFF"/>
                              <w:spacing w:before="0" w:beforeAutospacing="0"/>
                              <w:rPr>
                                <w:rFonts w:ascii="Arial" w:hAnsi="Arial" w:cs="Arial"/>
                                <w:i/>
                                <w:iCs/>
                                <w:color w:val="333333"/>
                                <w:sz w:val="28"/>
                                <w:szCs w:val="28"/>
                              </w:rPr>
                            </w:pPr>
                            <w:r w:rsidRPr="006A2784">
                              <w:rPr>
                                <w:rFonts w:ascii="Arial" w:hAnsi="Arial" w:cs="Arial"/>
                                <w:i/>
                                <w:iCs/>
                                <w:color w:val="333333"/>
                                <w:sz w:val="28"/>
                                <w:szCs w:val="28"/>
                              </w:rPr>
                              <w:t>One finger, one thumb, one arm, one leg, one nod of the head, keep moving. One finger, one thumb, one arm, one leg, one nod of the head, keep moving. One finger, one thumb, one arm, one leg, one nod of the head, keep moving. We’ll all be merry and bright.</w:t>
                            </w:r>
                          </w:p>
                          <w:p w:rsidR="006A2784" w:rsidRDefault="006A2784" w:rsidP="006A2784">
                            <w:pPr>
                              <w:pStyle w:val="blocks-text-blockparagraph"/>
                              <w:shd w:val="clear" w:color="auto" w:fill="FFFFFF"/>
                              <w:spacing w:before="0" w:beforeAutospacing="0" w:after="0" w:afterAutospacing="0"/>
                              <w:rPr>
                                <w:rFonts w:ascii="Arial" w:hAnsi="Arial" w:cs="Arial"/>
                                <w:i/>
                                <w:iCs/>
                                <w:color w:val="333333"/>
                                <w:sz w:val="28"/>
                                <w:szCs w:val="28"/>
                              </w:rPr>
                            </w:pPr>
                            <w:r w:rsidRPr="006A2784">
                              <w:rPr>
                                <w:rFonts w:ascii="Arial" w:hAnsi="Arial" w:cs="Arial"/>
                                <w:i/>
                                <w:iCs/>
                                <w:color w:val="333333"/>
                                <w:sz w:val="28"/>
                                <w:szCs w:val="28"/>
                              </w:rPr>
                              <w:t>We’ll all be merry and bright.</w:t>
                            </w:r>
                          </w:p>
                          <w:p w:rsidR="006A2784" w:rsidRDefault="006A2784" w:rsidP="006A2784">
                            <w:pPr>
                              <w:pStyle w:val="blocks-text-blockparagraph"/>
                              <w:shd w:val="clear" w:color="auto" w:fill="FFFFFF"/>
                              <w:spacing w:before="0" w:beforeAutospacing="0" w:after="0" w:afterAutospacing="0"/>
                              <w:rPr>
                                <w:rFonts w:ascii="Arial" w:hAnsi="Arial" w:cs="Arial"/>
                                <w:i/>
                                <w:iCs/>
                                <w:color w:val="333333"/>
                                <w:sz w:val="28"/>
                                <w:szCs w:val="28"/>
                              </w:rPr>
                            </w:pPr>
                          </w:p>
                          <w:p w:rsidR="006A2784" w:rsidRDefault="006A2784" w:rsidP="006A2784">
                            <w:pPr>
                              <w:pStyle w:val="blocks-text-blockparagraph"/>
                              <w:shd w:val="clear" w:color="auto" w:fill="FFFFFF"/>
                              <w:spacing w:before="0" w:beforeAutospacing="0" w:after="0" w:afterAutospacing="0"/>
                              <w:rPr>
                                <w:rFonts w:ascii="Arial" w:hAnsi="Arial" w:cs="Arial"/>
                                <w:b/>
                                <w:bCs/>
                                <w:color w:val="333333"/>
                                <w:sz w:val="28"/>
                                <w:szCs w:val="28"/>
                                <w:u w:val="single"/>
                              </w:rPr>
                            </w:pPr>
                            <w:r>
                              <w:rPr>
                                <w:rFonts w:ascii="Arial" w:hAnsi="Arial" w:cs="Arial"/>
                                <w:b/>
                                <w:bCs/>
                                <w:color w:val="333333"/>
                                <w:sz w:val="28"/>
                                <w:szCs w:val="28"/>
                                <w:u w:val="single"/>
                              </w:rPr>
                              <w:t>Younger Children</w:t>
                            </w:r>
                          </w:p>
                          <w:p w:rsidR="00F55E64" w:rsidRDefault="00F55E64" w:rsidP="006A2784">
                            <w:pPr>
                              <w:pStyle w:val="blocks-text-blockparagraph"/>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 xml:space="preserve">For a baby, lie them on the floor as you sing the song to them slowly and gently.  Point to your finger, your thumb and nod your head following the instructions in the song and see if they watch you.  When you sing ‘one arm’ and ‘one leg’ tickle their arm/leg. </w:t>
                            </w:r>
                          </w:p>
                          <w:p w:rsidR="00F55E64" w:rsidRPr="00F55E64" w:rsidRDefault="00F55E64" w:rsidP="006A2784">
                            <w:pPr>
                              <w:pStyle w:val="blocks-text-blockparagraph"/>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 xml:space="preserve">For a toddler, encourage them to copy you and point to or move their different body parts as you sing the song nice and slowly. </w:t>
                            </w:r>
                          </w:p>
                          <w:p w:rsidR="006A2784" w:rsidRDefault="006A27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42ABC" id="Text Box 5" o:spid="_x0000_s1028" type="#_x0000_t202" style="position:absolute;margin-left:-16pt;margin-top:290.05pt;width:482.5pt;height:40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" fillcolor="white [3201]" strokecolor="white [3212]" strokeweight=".5pt">
                <v:textbox>
                  <w:txbxContent>
                    <w:p w:rsidR="006A2784" w:rsidRPr="006A2784" w:rsidRDefault="006A2784" w:rsidP="006A2784">
                      <w:pPr>
                        <w:pStyle w:val="blocks-text-blockparagraph"/>
                        <w:shd w:val="clear" w:color="auto" w:fill="FFFFFF"/>
                        <w:spacing w:before="0" w:beforeAutospacing="0"/>
                        <w:rPr>
                          <w:rFonts w:ascii="Arial" w:hAnsi="Arial" w:cs="Arial"/>
                          <w:b/>
                          <w:bCs/>
                          <w:color w:val="333333"/>
                          <w:sz w:val="28"/>
                          <w:szCs w:val="28"/>
                          <w:u w:val="single"/>
                        </w:rPr>
                      </w:pPr>
                      <w:r w:rsidRPr="006A2784">
                        <w:rPr>
                          <w:rFonts w:ascii="Arial" w:hAnsi="Arial" w:cs="Arial"/>
                          <w:b/>
                          <w:bCs/>
                          <w:color w:val="333333"/>
                          <w:sz w:val="28"/>
                          <w:szCs w:val="28"/>
                          <w:u w:val="single"/>
                        </w:rPr>
                        <w:t>Additional verses</w:t>
                      </w:r>
                    </w:p>
                    <w:p w:rsidR="006A2784" w:rsidRPr="006A2784" w:rsidRDefault="006A2784" w:rsidP="006A2784">
                      <w:pPr>
                        <w:pStyle w:val="blocks-text-blockparagraph"/>
                        <w:shd w:val="clear" w:color="auto" w:fill="FFFFFF"/>
                        <w:spacing w:before="0" w:beforeAutospacing="0"/>
                        <w:rPr>
                          <w:rFonts w:ascii="Arial" w:hAnsi="Arial" w:cs="Arial"/>
                          <w:i/>
                          <w:iCs/>
                          <w:color w:val="333333"/>
                          <w:sz w:val="28"/>
                          <w:szCs w:val="28"/>
                        </w:rPr>
                      </w:pPr>
                      <w:r w:rsidRPr="006A2784">
                        <w:rPr>
                          <w:rFonts w:ascii="Arial" w:hAnsi="Arial" w:cs="Arial"/>
                          <w:i/>
                          <w:iCs/>
                          <w:color w:val="333333"/>
                          <w:sz w:val="28"/>
                          <w:szCs w:val="28"/>
                        </w:rPr>
                        <w:t>One finger, one thumb, one arm, keep moving. One finger, one thumb, one arm, keep moving. One finger, one thumb, one arm, keep moving. We’ll all be merry and bright.</w:t>
                      </w:r>
                    </w:p>
                    <w:p w:rsidR="006A2784" w:rsidRPr="006A2784" w:rsidRDefault="006A2784" w:rsidP="006A2784">
                      <w:pPr>
                        <w:pStyle w:val="blocks-text-blockparagraph"/>
                        <w:shd w:val="clear" w:color="auto" w:fill="FFFFFF"/>
                        <w:spacing w:before="0" w:beforeAutospacing="0"/>
                        <w:rPr>
                          <w:rFonts w:ascii="Arial" w:hAnsi="Arial" w:cs="Arial"/>
                          <w:i/>
                          <w:iCs/>
                          <w:color w:val="333333"/>
                          <w:sz w:val="28"/>
                          <w:szCs w:val="28"/>
                        </w:rPr>
                      </w:pPr>
                      <w:r w:rsidRPr="006A2784">
                        <w:rPr>
                          <w:rFonts w:ascii="Arial" w:hAnsi="Arial" w:cs="Arial"/>
                          <w:i/>
                          <w:iCs/>
                          <w:color w:val="333333"/>
                          <w:sz w:val="28"/>
                          <w:szCs w:val="28"/>
                        </w:rPr>
                        <w:t>One finger, one thumb, one arm, one leg, keep moving. One finger, one thumb, one arm, one leg, keep moving. One finger, one thumb, one arm, one leg, keep moving. We’ll all be merry and bright.</w:t>
                      </w:r>
                    </w:p>
                    <w:p w:rsidR="006A2784" w:rsidRPr="006A2784" w:rsidRDefault="006A2784" w:rsidP="006A2784">
                      <w:pPr>
                        <w:pStyle w:val="blocks-text-blockparagraph"/>
                        <w:shd w:val="clear" w:color="auto" w:fill="FFFFFF"/>
                        <w:spacing w:before="0" w:beforeAutospacing="0"/>
                        <w:rPr>
                          <w:rFonts w:ascii="Arial" w:hAnsi="Arial" w:cs="Arial"/>
                          <w:i/>
                          <w:iCs/>
                          <w:color w:val="333333"/>
                          <w:sz w:val="28"/>
                          <w:szCs w:val="28"/>
                        </w:rPr>
                      </w:pPr>
                      <w:r w:rsidRPr="006A2784">
                        <w:rPr>
                          <w:rFonts w:ascii="Arial" w:hAnsi="Arial" w:cs="Arial"/>
                          <w:i/>
                          <w:iCs/>
                          <w:color w:val="333333"/>
                          <w:sz w:val="28"/>
                          <w:szCs w:val="28"/>
                        </w:rPr>
                        <w:t>One finger, one thumb, one arm, one leg, one nod of the head, keep moving. One finger, one thumb, one arm, one leg, one nod of the head, keep moving. One finger, one thumb, one arm, one leg, one nod of the head, keep moving. We’ll all be merry and bright.</w:t>
                      </w:r>
                    </w:p>
                    <w:p w:rsidR="006A2784" w:rsidRDefault="006A2784" w:rsidP="006A2784">
                      <w:pPr>
                        <w:pStyle w:val="blocks-text-blockparagraph"/>
                        <w:shd w:val="clear" w:color="auto" w:fill="FFFFFF"/>
                        <w:spacing w:before="0" w:beforeAutospacing="0" w:after="0" w:afterAutospacing="0"/>
                        <w:rPr>
                          <w:rFonts w:ascii="Arial" w:hAnsi="Arial" w:cs="Arial"/>
                          <w:i/>
                          <w:iCs/>
                          <w:color w:val="333333"/>
                          <w:sz w:val="28"/>
                          <w:szCs w:val="28"/>
                        </w:rPr>
                      </w:pPr>
                      <w:r w:rsidRPr="006A2784">
                        <w:rPr>
                          <w:rFonts w:ascii="Arial" w:hAnsi="Arial" w:cs="Arial"/>
                          <w:i/>
                          <w:iCs/>
                          <w:color w:val="333333"/>
                          <w:sz w:val="28"/>
                          <w:szCs w:val="28"/>
                        </w:rPr>
                        <w:t>We’ll all be merry and bright.</w:t>
                      </w:r>
                    </w:p>
                    <w:p w:rsidR="006A2784" w:rsidRDefault="006A2784" w:rsidP="006A2784">
                      <w:pPr>
                        <w:pStyle w:val="blocks-text-blockparagraph"/>
                        <w:shd w:val="clear" w:color="auto" w:fill="FFFFFF"/>
                        <w:spacing w:before="0" w:beforeAutospacing="0" w:after="0" w:afterAutospacing="0"/>
                        <w:rPr>
                          <w:rFonts w:ascii="Arial" w:hAnsi="Arial" w:cs="Arial"/>
                          <w:i/>
                          <w:iCs/>
                          <w:color w:val="333333"/>
                          <w:sz w:val="28"/>
                          <w:szCs w:val="28"/>
                        </w:rPr>
                      </w:pPr>
                    </w:p>
                    <w:p w:rsidR="006A2784" w:rsidRDefault="006A2784" w:rsidP="006A2784">
                      <w:pPr>
                        <w:pStyle w:val="blocks-text-blockparagraph"/>
                        <w:shd w:val="clear" w:color="auto" w:fill="FFFFFF"/>
                        <w:spacing w:before="0" w:beforeAutospacing="0" w:after="0" w:afterAutospacing="0"/>
                        <w:rPr>
                          <w:rFonts w:ascii="Arial" w:hAnsi="Arial" w:cs="Arial"/>
                          <w:b/>
                          <w:bCs/>
                          <w:color w:val="333333"/>
                          <w:sz w:val="28"/>
                          <w:szCs w:val="28"/>
                          <w:u w:val="single"/>
                        </w:rPr>
                      </w:pPr>
                      <w:r>
                        <w:rPr>
                          <w:rFonts w:ascii="Arial" w:hAnsi="Arial" w:cs="Arial"/>
                          <w:b/>
                          <w:bCs/>
                          <w:color w:val="333333"/>
                          <w:sz w:val="28"/>
                          <w:szCs w:val="28"/>
                          <w:u w:val="single"/>
                        </w:rPr>
                        <w:t>Younger Children</w:t>
                      </w:r>
                    </w:p>
                    <w:p w:rsidR="00F55E64" w:rsidRDefault="00F55E64" w:rsidP="006A2784">
                      <w:pPr>
                        <w:pStyle w:val="blocks-text-blockparagraph"/>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 xml:space="preserve">For a baby, lie them on the floor as you sing the song to them slowly and gently.  Point to your finger, your thumb and nod your head following the instructions in the song and see if they watch you.  When you sing ‘one arm’ and ‘one leg’ tickle their arm/leg. </w:t>
                      </w:r>
                    </w:p>
                    <w:p w:rsidR="00F55E64" w:rsidRPr="00F55E64" w:rsidRDefault="00F55E64" w:rsidP="006A2784">
                      <w:pPr>
                        <w:pStyle w:val="blocks-text-blockparagraph"/>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 xml:space="preserve">For a toddler, encourage them to copy you and point to or move their different body parts as you sing the song nice and slowly. </w:t>
                      </w:r>
                    </w:p>
                    <w:p w:rsidR="006A2784" w:rsidRDefault="006A2784"/>
                  </w:txbxContent>
                </v:textbox>
              </v:shape>
            </w:pict>
          </mc:Fallback>
        </mc:AlternateContent>
      </w:r>
      <w:r w:rsidR="006A2784">
        <w:rPr>
          <w:noProof/>
        </w:rPr>
        <mc:AlternateContent>
          <mc:Choice Requires="wps">
            <w:drawing>
              <wp:anchor distT="0" distB="0" distL="114300" distR="114300" simplePos="0" relativeHeight="251684864" behindDoc="0" locked="0" layoutInCell="1" allowOverlap="1" wp14:anchorId="2F00F359" wp14:editId="325185BD">
                <wp:simplePos x="0" y="0"/>
                <wp:positionH relativeFrom="column">
                  <wp:posOffset>-755650</wp:posOffset>
                </wp:positionH>
                <wp:positionV relativeFrom="paragraph">
                  <wp:posOffset>2566035</wp:posOffset>
                </wp:positionV>
                <wp:extent cx="2705100" cy="67945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2705100" cy="679450"/>
                        </a:xfrm>
                        <a:prstGeom prst="rect">
                          <a:avLst/>
                        </a:prstGeom>
                        <a:solidFill>
                          <a:schemeClr val="lt1"/>
                        </a:solidFill>
                        <a:ln w="6350">
                          <a:solidFill>
                            <a:schemeClr val="bg1"/>
                          </a:solidFill>
                        </a:ln>
                      </wps:spPr>
                      <wps:txbx>
                        <w:txbxContent>
                          <w:p w:rsidR="006A2784" w:rsidRPr="006A2784" w:rsidRDefault="00000000">
                            <w:pPr>
                              <w:rPr>
                                <w:rFonts w:ascii="Arial" w:hAnsi="Arial" w:cs="Arial"/>
                                <w:sz w:val="24"/>
                                <w:szCs w:val="24"/>
                              </w:rPr>
                            </w:pPr>
                            <w:hyperlink r:id="rId9" w:history="1">
                              <w:r w:rsidR="006A2784" w:rsidRPr="006A2784">
                                <w:rPr>
                                  <w:rStyle w:val="Hyperlink"/>
                                  <w:rFonts w:ascii="Arial" w:hAnsi="Arial" w:cs="Arial"/>
                                  <w:sz w:val="24"/>
                                  <w:szCs w:val="24"/>
                                </w:rPr>
                                <w:t>https://www.bbc.co.uk/teach/school-radio/nursery-rhymes-one-finger-one-thumb-keep-moving/zbtj47h</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00F359" id="Text Box 6" o:spid="_x0000_s1029" type="#_x0000_t202" style="position:absolute;margin-left:-59.5pt;margin-top:202.05pt;width:213pt;height:53.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" fillcolor="white [3201]" strokecolor="white [3212]" strokeweight=".5pt">
                <v:textbox>
                  <w:txbxContent>
                    <w:p w:rsidR="006A2784" w:rsidRPr="006A2784" w:rsidRDefault="00000000">
                      <w:pPr>
                        <w:rPr>
                          <w:rFonts w:ascii="Arial" w:hAnsi="Arial" w:cs="Arial"/>
                          <w:sz w:val="24"/>
                          <w:szCs w:val="24"/>
                        </w:rPr>
                      </w:pPr>
                      <w:hyperlink r:id="rId10" w:history="1">
                        <w:r w:rsidR="006A2784" w:rsidRPr="006A2784">
                          <w:rPr>
                            <w:rStyle w:val="Hyperlink"/>
                            <w:rFonts w:ascii="Arial" w:hAnsi="Arial" w:cs="Arial"/>
                            <w:sz w:val="24"/>
                            <w:szCs w:val="24"/>
                          </w:rPr>
                          <w:t>https://www.bbc.co.uk/teach/school-radio/nursery-rhymes-one-finger-one-thumb-keep-moving/zbtj47h</w:t>
                        </w:r>
                      </w:hyperlink>
                    </w:p>
                  </w:txbxContent>
                </v:textbox>
              </v:shape>
            </w:pict>
          </mc:Fallback>
        </mc:AlternateContent>
      </w:r>
      <w:r w:rsidR="0014447F">
        <w:rPr>
          <w:noProof/>
        </w:rPr>
        <mc:AlternateContent>
          <mc:Choice Requires="wps">
            <w:drawing>
              <wp:anchor distT="0" distB="0" distL="114300" distR="114300" simplePos="0" relativeHeight="251681792" behindDoc="0" locked="0" layoutInCell="1" allowOverlap="1" wp14:anchorId="783C02C7" wp14:editId="1B4495A2">
                <wp:simplePos x="0" y="0"/>
                <wp:positionH relativeFrom="column">
                  <wp:posOffset>1809750</wp:posOffset>
                </wp:positionH>
                <wp:positionV relativeFrom="paragraph">
                  <wp:posOffset>2229485</wp:posOffset>
                </wp:positionV>
                <wp:extent cx="1174750" cy="101600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1174750" cy="1016000"/>
                        </a:xfrm>
                        <a:prstGeom prst="rect">
                          <a:avLst/>
                        </a:prstGeom>
                        <a:solidFill>
                          <a:schemeClr val="lt1"/>
                        </a:solidFill>
                        <a:ln w="6350">
                          <a:solidFill>
                            <a:schemeClr val="bg1"/>
                          </a:solidFill>
                        </a:ln>
                      </wps:spPr>
                      <wps:txbx>
                        <w:txbxContent>
                          <w:p w:rsidR="00532213" w:rsidRDefault="0014447F">
                            <w:r>
                              <w:rPr>
                                <w:noProof/>
                              </w:rPr>
                              <w:drawing>
                                <wp:inline distT="0" distB="0" distL="0" distR="0" wp14:anchorId="16FF8002" wp14:editId="7AD60A8D">
                                  <wp:extent cx="990600" cy="911538"/>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1385" cy="958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C02C7" id="Text Box 8" o:spid="_x0000_s1030" type="#_x0000_t202" style="position:absolute;margin-left:142.5pt;margin-top:175.55pt;width:92.5pt;height:8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" fillcolor="white [3201]" strokecolor="white [3212]" strokeweight=".5pt">
                <v:textbox>
                  <w:txbxContent>
                    <w:p w:rsidR="00532213" w:rsidRDefault="0014447F">
                      <w:r>
                        <w:rPr>
                          <w:noProof/>
                        </w:rPr>
                        <w:drawing>
                          <wp:inline distT="0" distB="0" distL="0" distR="0" wp14:anchorId="16FF8002" wp14:editId="7AD60A8D">
                            <wp:extent cx="990600" cy="911538"/>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1385" cy="958270"/>
                                    </a:xfrm>
                                    <a:prstGeom prst="rect">
                                      <a:avLst/>
                                    </a:prstGeom>
                                    <a:noFill/>
                                    <a:ln>
                                      <a:noFill/>
                                    </a:ln>
                                  </pic:spPr>
                                </pic:pic>
                              </a:graphicData>
                            </a:graphic>
                          </wp:inline>
                        </w:drawing>
                      </w:r>
                    </w:p>
                  </w:txbxContent>
                </v:textbox>
              </v:shape>
            </w:pict>
          </mc:Fallback>
        </mc:AlternateContent>
      </w:r>
      <w:r w:rsidR="00CB7E02">
        <w:rPr>
          <w:noProof/>
          <w:lang w:eastAsia="en-GB"/>
        </w:rPr>
        <mc:AlternateContent>
          <mc:Choice Requires="wps">
            <w:drawing>
              <wp:anchor distT="0" distB="0" distL="114300" distR="114300" simplePos="0" relativeHeight="251658239" behindDoc="1" locked="0" layoutInCell="1" allowOverlap="1" wp14:anchorId="6C2B4BB8" wp14:editId="1AE3FCA0">
                <wp:simplePos x="0" y="0"/>
                <wp:positionH relativeFrom="margin">
                  <wp:posOffset>-552450</wp:posOffset>
                </wp:positionH>
                <wp:positionV relativeFrom="paragraph">
                  <wp:posOffset>3340735</wp:posOffset>
                </wp:positionV>
                <wp:extent cx="6807200" cy="5924550"/>
                <wp:effectExtent l="38100" t="38100" r="31750" b="38100"/>
                <wp:wrapTight wrapText="bothSides">
                  <wp:wrapPolygon edited="0">
                    <wp:start x="2478" y="-139"/>
                    <wp:lineTo x="665" y="-139"/>
                    <wp:lineTo x="665" y="972"/>
                    <wp:lineTo x="0" y="972"/>
                    <wp:lineTo x="-121" y="2084"/>
                    <wp:lineTo x="-121" y="19169"/>
                    <wp:lineTo x="181" y="19864"/>
                    <wp:lineTo x="967" y="20975"/>
                    <wp:lineTo x="1028" y="20975"/>
                    <wp:lineTo x="2297" y="21669"/>
                    <wp:lineTo x="2357" y="21669"/>
                    <wp:lineTo x="19162" y="21669"/>
                    <wp:lineTo x="19222" y="21669"/>
                    <wp:lineTo x="20492" y="20975"/>
                    <wp:lineTo x="20552" y="20975"/>
                    <wp:lineTo x="21338" y="19933"/>
                    <wp:lineTo x="21338" y="19864"/>
                    <wp:lineTo x="21640" y="18822"/>
                    <wp:lineTo x="21640" y="3195"/>
                    <wp:lineTo x="21519" y="2153"/>
                    <wp:lineTo x="21519" y="2084"/>
                    <wp:lineTo x="20915" y="972"/>
                    <wp:lineTo x="20915" y="695"/>
                    <wp:lineTo x="19525" y="-139"/>
                    <wp:lineTo x="19041" y="-139"/>
                    <wp:lineTo x="2478" y="-139"/>
                  </wp:wrapPolygon>
                </wp:wrapTight>
                <wp:docPr id="9" name="Rounded Rectangle 9"/>
                <wp:cNvGraphicFramePr/>
                <a:graphic xmlns:a="http://schemas.openxmlformats.org/drawingml/2006/main">
                  <a:graphicData uri="http://schemas.microsoft.com/office/word/2010/wordprocessingShape">
                    <wps:wsp>
                      <wps:cNvSpPr/>
                      <wps:spPr>
                        <a:xfrm>
                          <a:off x="0" y="0"/>
                          <a:ext cx="6807200" cy="5924550"/>
                        </a:xfrm>
                        <a:prstGeom prst="roundRect">
                          <a:avLst/>
                        </a:prstGeom>
                        <a:ln w="76200">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1B0332" w:rsidRPr="00CB7E02" w:rsidRDefault="00CB7E02" w:rsidP="00CB7E02">
                            <w:pPr>
                              <w:rPr>
                                <w:rFonts w:ascii="Arial" w:hAnsi="Arial" w:cs="Arial"/>
                                <w:color w:val="1F4E79" w:themeColor="accent1" w:themeShade="80"/>
                                <w:sz w:val="32"/>
                                <w:szCs w:val="32"/>
                              </w:rPr>
                            </w:pPr>
                            <w:r w:rsidRPr="00CB7E02">
                              <w:rPr>
                                <w:rFonts w:ascii="Arial" w:hAnsi="Arial" w:cs="Arial"/>
                                <w:color w:val="1F4E79" w:themeColor="accent1" w:themeShade="80"/>
                                <w:sz w:val="32"/>
                                <w:szCs w:val="32"/>
                              </w:rPr>
                              <w:t xml:space="preserve">   </w:t>
                            </w:r>
                          </w:p>
                          <w:p w:rsidR="001B0332" w:rsidRDefault="001B0332" w:rsidP="001B0332">
                            <w:pPr>
                              <w:rPr>
                                <w:rFonts w:ascii="Arial" w:hAnsi="Arial" w:cs="Arial"/>
                                <w:color w:val="1F4E79" w:themeColor="accent1" w:themeShade="80"/>
                                <w:sz w:val="40"/>
                                <w:szCs w:val="40"/>
                              </w:rPr>
                            </w:pPr>
                          </w:p>
                          <w:p w:rsidR="001B0332" w:rsidRPr="001B0332" w:rsidRDefault="001B0332" w:rsidP="001B0332">
                            <w:pPr>
                              <w:rPr>
                                <w:rFonts w:ascii="Arial" w:hAnsi="Arial" w:cs="Arial"/>
                                <w:color w:val="1F4E79" w:themeColor="accent1" w:themeShade="80"/>
                                <w:sz w:val="40"/>
                                <w:szCs w:val="40"/>
                              </w:rPr>
                            </w:pPr>
                          </w:p>
                          <w:p w:rsidR="00CD25D3" w:rsidRDefault="00CD25D3" w:rsidP="00CD25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B4BB8" id="_x0000_s1031" style="position:absolute;margin-left:-43.5pt;margin-top:263.05pt;width:536pt;height:46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" fillcolor="white [3201]" strokecolor="#2e74b5 [2404]" strokeweight="6pt">
                <v:stroke joinstyle="miter"/>
                <v:textbox>
                  <w:txbxContent>
                    <w:p w:rsidR="001B0332" w:rsidRPr="00CB7E02" w:rsidRDefault="00CB7E02" w:rsidP="00CB7E02">
                      <w:pPr>
                        <w:rPr>
                          <w:rFonts w:ascii="Arial" w:hAnsi="Arial" w:cs="Arial"/>
                          <w:color w:val="1F4E79" w:themeColor="accent1" w:themeShade="80"/>
                          <w:sz w:val="32"/>
                          <w:szCs w:val="32"/>
                        </w:rPr>
                      </w:pPr>
                      <w:r w:rsidRPr="00CB7E02">
                        <w:rPr>
                          <w:rFonts w:ascii="Arial" w:hAnsi="Arial" w:cs="Arial"/>
                          <w:color w:val="1F4E79" w:themeColor="accent1" w:themeShade="80"/>
                          <w:sz w:val="32"/>
                          <w:szCs w:val="32"/>
                        </w:rPr>
                        <w:t xml:space="preserve">   </w:t>
                      </w:r>
                    </w:p>
                    <w:p w:rsidR="001B0332" w:rsidRDefault="001B0332" w:rsidP="001B0332">
                      <w:pPr>
                        <w:rPr>
                          <w:rFonts w:ascii="Arial" w:hAnsi="Arial" w:cs="Arial"/>
                          <w:color w:val="1F4E79" w:themeColor="accent1" w:themeShade="80"/>
                          <w:sz w:val="40"/>
                          <w:szCs w:val="40"/>
                        </w:rPr>
                      </w:pPr>
                    </w:p>
                    <w:p w:rsidR="001B0332" w:rsidRPr="001B0332" w:rsidRDefault="001B0332" w:rsidP="001B0332">
                      <w:pPr>
                        <w:rPr>
                          <w:rFonts w:ascii="Arial" w:hAnsi="Arial" w:cs="Arial"/>
                          <w:color w:val="1F4E79" w:themeColor="accent1" w:themeShade="80"/>
                          <w:sz w:val="40"/>
                          <w:szCs w:val="40"/>
                        </w:rPr>
                      </w:pPr>
                    </w:p>
                    <w:p w:rsidR="00CD25D3" w:rsidRDefault="00CD25D3" w:rsidP="00CD25D3">
                      <w:pPr>
                        <w:jc w:val="center"/>
                      </w:pPr>
                    </w:p>
                  </w:txbxContent>
                </v:textbox>
                <w10:wrap type="tight" anchorx="margin"/>
              </v:roundrect>
            </w:pict>
          </mc:Fallback>
        </mc:AlternateContent>
      </w:r>
      <w:r w:rsidR="00B94ABE">
        <w:br w:type="page"/>
      </w:r>
    </w:p>
    <w:p w:rsidR="002746B4" w:rsidRPr="002746B4" w:rsidRDefault="000F3FAE" w:rsidP="003D550B">
      <w:pPr>
        <w:tabs>
          <w:tab w:val="left" w:pos="2340"/>
        </w:tabs>
      </w:pPr>
      <w:r>
        <w:rPr>
          <w:noProof/>
          <w:lang w:eastAsia="en-GB"/>
        </w:rPr>
        <mc:AlternateContent>
          <mc:Choice Requires="wps">
            <w:drawing>
              <wp:anchor distT="0" distB="0" distL="114300" distR="114300" simplePos="0" relativeHeight="251691008" behindDoc="0" locked="0" layoutInCell="1" allowOverlap="1" wp14:anchorId="6A112C9E" wp14:editId="0802D0AC">
                <wp:simplePos x="0" y="0"/>
                <wp:positionH relativeFrom="column">
                  <wp:posOffset>44450</wp:posOffset>
                </wp:positionH>
                <wp:positionV relativeFrom="paragraph">
                  <wp:posOffset>8725535</wp:posOffset>
                </wp:positionV>
                <wp:extent cx="5511800" cy="755650"/>
                <wp:effectExtent l="0" t="0" r="12700" b="25400"/>
                <wp:wrapNone/>
                <wp:docPr id="14" name="Text Box 14"/>
                <wp:cNvGraphicFramePr/>
                <a:graphic xmlns:a="http://schemas.openxmlformats.org/drawingml/2006/main">
                  <a:graphicData uri="http://schemas.microsoft.com/office/word/2010/wordprocessingShape">
                    <wps:wsp>
                      <wps:cNvSpPr txBox="1"/>
                      <wps:spPr>
                        <a:xfrm>
                          <a:off x="0" y="0"/>
                          <a:ext cx="5511800" cy="755650"/>
                        </a:xfrm>
                        <a:prstGeom prst="rect">
                          <a:avLst/>
                        </a:prstGeom>
                        <a:solidFill>
                          <a:schemeClr val="lt1"/>
                        </a:solidFill>
                        <a:ln w="6350">
                          <a:solidFill>
                            <a:schemeClr val="bg1"/>
                          </a:solidFill>
                        </a:ln>
                      </wps:spPr>
                      <wps:txbx>
                        <w:txbxContent>
                          <w:p w:rsidR="00F8102D" w:rsidRPr="00F8102D" w:rsidRDefault="00F8102D">
                            <w:pPr>
                              <w:rPr>
                                <w:rFonts w:ascii="Arial" w:hAnsi="Arial" w:cs="Arial"/>
                                <w:sz w:val="28"/>
                                <w:szCs w:val="28"/>
                              </w:rPr>
                            </w:pPr>
                            <w:r>
                              <w:rPr>
                                <w:rFonts w:ascii="Arial" w:hAnsi="Arial" w:cs="Arial"/>
                                <w:sz w:val="28"/>
                                <w:szCs w:val="28"/>
                              </w:rPr>
                              <w:t xml:space="preserve">Children are often very interested in finding out about their body and how it works.  Why not look out for a simple information book in your local library you can share and chat about together?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12C9E" id="Text Box 14" o:spid="_x0000_s1032" type="#_x0000_t202" style="position:absolute;margin-left:3.5pt;margin-top:687.05pt;width:434pt;height:5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" fillcolor="white [3201]" strokecolor="white [3212]" strokeweight=".5pt">
                <v:textbox>
                  <w:txbxContent>
                    <w:p w:rsidR="00F8102D" w:rsidRPr="00F8102D" w:rsidRDefault="00F8102D">
                      <w:pPr>
                        <w:rPr>
                          <w:rFonts w:ascii="Arial" w:hAnsi="Arial" w:cs="Arial"/>
                          <w:sz w:val="28"/>
                          <w:szCs w:val="28"/>
                        </w:rPr>
                      </w:pPr>
                      <w:r>
                        <w:rPr>
                          <w:rFonts w:ascii="Arial" w:hAnsi="Arial" w:cs="Arial"/>
                          <w:sz w:val="28"/>
                          <w:szCs w:val="28"/>
                        </w:rPr>
                        <w:t xml:space="preserve">Children are often very interested in finding out about their body and how it works.  Why not look out for a simple information book in your local library you can share and chat about together? </w:t>
                      </w:r>
                    </w:p>
                  </w:txbxContent>
                </v:textbox>
              </v:shape>
            </w:pict>
          </mc:Fallback>
        </mc:AlternateContent>
      </w:r>
      <w:r>
        <w:rPr>
          <w:noProof/>
          <w:lang w:eastAsia="en-GB"/>
        </w:rPr>
        <mc:AlternateContent>
          <mc:Choice Requires="wps">
            <w:drawing>
              <wp:anchor distT="0" distB="0" distL="114300" distR="114300" simplePos="0" relativeHeight="251687936" behindDoc="0" locked="0" layoutInCell="1" allowOverlap="1" wp14:anchorId="3B8359E1" wp14:editId="41521040">
                <wp:simplePos x="0" y="0"/>
                <wp:positionH relativeFrom="column">
                  <wp:posOffset>4514850</wp:posOffset>
                </wp:positionH>
                <wp:positionV relativeFrom="paragraph">
                  <wp:posOffset>3556635</wp:posOffset>
                </wp:positionV>
                <wp:extent cx="1536700" cy="2247900"/>
                <wp:effectExtent l="0" t="0" r="25400" b="19050"/>
                <wp:wrapNone/>
                <wp:docPr id="11" name="Text Box 11"/>
                <wp:cNvGraphicFramePr/>
                <a:graphic xmlns:a="http://schemas.openxmlformats.org/drawingml/2006/main">
                  <a:graphicData uri="http://schemas.microsoft.com/office/word/2010/wordprocessingShape">
                    <wps:wsp>
                      <wps:cNvSpPr txBox="1"/>
                      <wps:spPr>
                        <a:xfrm>
                          <a:off x="0" y="0"/>
                          <a:ext cx="1536700" cy="2247900"/>
                        </a:xfrm>
                        <a:prstGeom prst="rect">
                          <a:avLst/>
                        </a:prstGeom>
                        <a:solidFill>
                          <a:schemeClr val="lt1"/>
                        </a:solidFill>
                        <a:ln w="6350">
                          <a:solidFill>
                            <a:schemeClr val="bg1"/>
                          </a:solidFill>
                        </a:ln>
                      </wps:spPr>
                      <wps:txbx>
                        <w:txbxContent>
                          <w:p w:rsidR="00CB4866" w:rsidRPr="00CB4866" w:rsidRDefault="00DD182F">
                            <w:pPr>
                              <w:rPr>
                                <w:color w:val="FF0000"/>
                              </w:rPr>
                            </w:pPr>
                            <w:r>
                              <w:rPr>
                                <w:noProof/>
                              </w:rPr>
                              <w:drawing>
                                <wp:inline distT="0" distB="0" distL="0" distR="0" wp14:anchorId="67D63AF6" wp14:editId="482EEC4A">
                                  <wp:extent cx="1347470" cy="2012950"/>
                                  <wp:effectExtent l="0" t="0" r="508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7470" cy="2012950"/>
                                          </a:xfrm>
                                          <a:prstGeom prst="rect">
                                            <a:avLst/>
                                          </a:prstGeom>
                                          <a:noFill/>
                                          <a:ln>
                                            <a:noFill/>
                                          </a:ln>
                                          <a:effectLst>
                                            <a:softEdge rad="381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8359E1" id="Text Box 11" o:spid="_x0000_s1033" type="#_x0000_t202" style="position:absolute;margin-left:355.5pt;margin-top:280.05pt;width:121pt;height:177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" fillcolor="white [3201]" strokecolor="white [3212]" strokeweight=".5pt">
                <v:textbox>
                  <w:txbxContent>
                    <w:p w:rsidR="00CB4866" w:rsidRPr="00CB4866" w:rsidRDefault="00DD182F">
                      <w:pPr>
                        <w:rPr>
                          <w:color w:val="FF0000"/>
                        </w:rPr>
                      </w:pPr>
                      <w:r>
                        <w:rPr>
                          <w:noProof/>
                        </w:rPr>
                        <w:drawing>
                          <wp:inline distT="0" distB="0" distL="0" distR="0" wp14:anchorId="67D63AF6" wp14:editId="482EEC4A">
                            <wp:extent cx="1347470" cy="2012950"/>
                            <wp:effectExtent l="0" t="0" r="508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7470" cy="2012950"/>
                                    </a:xfrm>
                                    <a:prstGeom prst="rect">
                                      <a:avLst/>
                                    </a:prstGeom>
                                    <a:noFill/>
                                    <a:ln>
                                      <a:noFill/>
                                    </a:ln>
                                    <a:effectLst>
                                      <a:softEdge rad="38100"/>
                                    </a:effectLst>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88960" behindDoc="0" locked="0" layoutInCell="1" allowOverlap="1" wp14:anchorId="40F3731E" wp14:editId="5CA3AE42">
                <wp:simplePos x="0" y="0"/>
                <wp:positionH relativeFrom="column">
                  <wp:posOffset>-342900</wp:posOffset>
                </wp:positionH>
                <wp:positionV relativeFrom="paragraph">
                  <wp:posOffset>6109335</wp:posOffset>
                </wp:positionV>
                <wp:extent cx="6394450" cy="2730500"/>
                <wp:effectExtent l="0" t="0" r="25400" b="12700"/>
                <wp:wrapNone/>
                <wp:docPr id="12" name="Text Box 12"/>
                <wp:cNvGraphicFramePr/>
                <a:graphic xmlns:a="http://schemas.openxmlformats.org/drawingml/2006/main">
                  <a:graphicData uri="http://schemas.microsoft.com/office/word/2010/wordprocessingShape">
                    <wps:wsp>
                      <wps:cNvSpPr txBox="1"/>
                      <wps:spPr>
                        <a:xfrm>
                          <a:off x="0" y="0"/>
                          <a:ext cx="6394450" cy="2730500"/>
                        </a:xfrm>
                        <a:prstGeom prst="rect">
                          <a:avLst/>
                        </a:prstGeom>
                        <a:solidFill>
                          <a:schemeClr val="lt1"/>
                        </a:solidFill>
                        <a:ln w="6350">
                          <a:solidFill>
                            <a:schemeClr val="bg1"/>
                          </a:solidFill>
                        </a:ln>
                      </wps:spPr>
                      <wps:txbx>
                        <w:txbxContent>
                          <w:p w:rsidR="00CB4866" w:rsidRDefault="00CB4866">
                            <w:pPr>
                              <w:rPr>
                                <w:rFonts w:ascii="Arial" w:hAnsi="Arial" w:cs="Arial"/>
                                <w:sz w:val="28"/>
                                <w:szCs w:val="28"/>
                                <w:u w:val="single"/>
                              </w:rPr>
                            </w:pPr>
                            <w:r>
                              <w:rPr>
                                <w:rFonts w:ascii="Arial" w:hAnsi="Arial" w:cs="Arial"/>
                                <w:sz w:val="28"/>
                                <w:szCs w:val="28"/>
                                <w:u w:val="single"/>
                              </w:rPr>
                              <w:t>Simon says…</w:t>
                            </w:r>
                          </w:p>
                          <w:p w:rsidR="00CB4866" w:rsidRPr="00CB4866" w:rsidRDefault="00CB4866">
                            <w:pPr>
                              <w:rPr>
                                <w:rFonts w:ascii="Arial" w:hAnsi="Arial" w:cs="Arial"/>
                                <w:sz w:val="28"/>
                                <w:szCs w:val="28"/>
                              </w:rPr>
                            </w:pPr>
                            <w:r>
                              <w:rPr>
                                <w:rFonts w:ascii="Arial" w:hAnsi="Arial" w:cs="Arial"/>
                                <w:sz w:val="28"/>
                                <w:szCs w:val="28"/>
                              </w:rPr>
                              <w:t>Teach your child to play ‘Simon says’</w:t>
                            </w:r>
                            <w:r w:rsidR="00CF7F6D">
                              <w:rPr>
                                <w:rFonts w:ascii="Arial" w:hAnsi="Arial" w:cs="Arial"/>
                                <w:sz w:val="28"/>
                                <w:szCs w:val="28"/>
                              </w:rPr>
                              <w:t xml:space="preserve"> (Encourage your child to listen carefully.  If you say ‘Simon says pat your head’ for example, they do it, but if you just say ‘pat your head, they don’t). Use instructions connected to different body parts such as ‘stamp your feet, clap your hands, pat your knees, blink your eyes’. </w:t>
                            </w:r>
                            <w:r w:rsidR="00F8102D">
                              <w:rPr>
                                <w:rFonts w:ascii="Arial" w:hAnsi="Arial" w:cs="Arial"/>
                                <w:sz w:val="28"/>
                                <w:szCs w:val="28"/>
                              </w:rPr>
                              <w:t xml:space="preserve">Younger children may need longer to process the instruction and to start the action so give them time.  Praise your child for good listening if they get it right and increase the volume of ‘Simon says’ if they are finding it tricky to hear the difference. Older children who understand the game well may like a go at being Simon.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3731E" id="Text Box 12" o:spid="_x0000_s1034" type="#_x0000_t202" style="position:absolute;margin-left:-27pt;margin-top:481.05pt;width:503.5pt;height: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" fillcolor="white [3201]" strokecolor="white [3212]" strokeweight=".5pt">
                <v:textbox>
                  <w:txbxContent>
                    <w:p w:rsidR="00CB4866" w:rsidRDefault="00CB4866">
                      <w:pPr>
                        <w:rPr>
                          <w:rFonts w:ascii="Arial" w:hAnsi="Arial" w:cs="Arial"/>
                          <w:sz w:val="28"/>
                          <w:szCs w:val="28"/>
                          <w:u w:val="single"/>
                        </w:rPr>
                      </w:pPr>
                      <w:r>
                        <w:rPr>
                          <w:rFonts w:ascii="Arial" w:hAnsi="Arial" w:cs="Arial"/>
                          <w:sz w:val="28"/>
                          <w:szCs w:val="28"/>
                          <w:u w:val="single"/>
                        </w:rPr>
                        <w:t>Simon says…</w:t>
                      </w:r>
                    </w:p>
                    <w:p w:rsidR="00CB4866" w:rsidRPr="00CB4866" w:rsidRDefault="00CB4866">
                      <w:pPr>
                        <w:rPr>
                          <w:rFonts w:ascii="Arial" w:hAnsi="Arial" w:cs="Arial"/>
                          <w:sz w:val="28"/>
                          <w:szCs w:val="28"/>
                        </w:rPr>
                      </w:pPr>
                      <w:r>
                        <w:rPr>
                          <w:rFonts w:ascii="Arial" w:hAnsi="Arial" w:cs="Arial"/>
                          <w:sz w:val="28"/>
                          <w:szCs w:val="28"/>
                        </w:rPr>
                        <w:t>Teach your child to play ‘Simon says’</w:t>
                      </w:r>
                      <w:r w:rsidR="00CF7F6D">
                        <w:rPr>
                          <w:rFonts w:ascii="Arial" w:hAnsi="Arial" w:cs="Arial"/>
                          <w:sz w:val="28"/>
                          <w:szCs w:val="28"/>
                        </w:rPr>
                        <w:t xml:space="preserve"> (Encourage your child to listen carefully.  If you say ‘Simon says pat your head’ for example, they do it, but if you just say ‘pat your head, they don’t). Use instructions connected to different body parts such as ‘stamp your feet, clap your hands, pat your knees, blink your eyes’. </w:t>
                      </w:r>
                      <w:r w:rsidR="00F8102D">
                        <w:rPr>
                          <w:rFonts w:ascii="Arial" w:hAnsi="Arial" w:cs="Arial"/>
                          <w:sz w:val="28"/>
                          <w:szCs w:val="28"/>
                        </w:rPr>
                        <w:t xml:space="preserve">Younger children may need longer to process the instruction and to start the action so give them time.  Praise your child for good listening if they get it right and increase the volume of ‘Simon says’ if they are finding it tricky to hear the difference. Older children who understand the game well may like a go at being Simon. </w:t>
                      </w:r>
                    </w:p>
                  </w:txbxContent>
                </v:textbox>
              </v:shape>
            </w:pict>
          </mc:Fallback>
        </mc:AlternateContent>
      </w:r>
      <w:r w:rsidR="00CB4866">
        <w:rPr>
          <w:noProof/>
          <w:lang w:eastAsia="en-GB"/>
        </w:rPr>
        <mc:AlternateContent>
          <mc:Choice Requires="wps">
            <w:drawing>
              <wp:anchor distT="0" distB="0" distL="114300" distR="114300" simplePos="0" relativeHeight="251686912" behindDoc="0" locked="0" layoutInCell="1" allowOverlap="1" wp14:anchorId="62952C59" wp14:editId="18940E87">
                <wp:simplePos x="0" y="0"/>
                <wp:positionH relativeFrom="column">
                  <wp:posOffset>-342900</wp:posOffset>
                </wp:positionH>
                <wp:positionV relativeFrom="paragraph">
                  <wp:posOffset>3289935</wp:posOffset>
                </wp:positionV>
                <wp:extent cx="4806950" cy="262255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4806950" cy="2622550"/>
                        </a:xfrm>
                        <a:prstGeom prst="rect">
                          <a:avLst/>
                        </a:prstGeom>
                        <a:solidFill>
                          <a:schemeClr val="lt1"/>
                        </a:solidFill>
                        <a:ln w="6350">
                          <a:solidFill>
                            <a:schemeClr val="bg1"/>
                          </a:solidFill>
                        </a:ln>
                      </wps:spPr>
                      <wps:txbx>
                        <w:txbxContent>
                          <w:p w:rsidR="00CB4866" w:rsidRPr="00CB4866" w:rsidRDefault="00CB4866" w:rsidP="00CB4866">
                            <w:pPr>
                              <w:rPr>
                                <w:rFonts w:ascii="Arial" w:hAnsi="Arial" w:cs="Arial"/>
                                <w:sz w:val="28"/>
                                <w:szCs w:val="28"/>
                                <w:u w:val="single"/>
                              </w:rPr>
                            </w:pPr>
                            <w:r w:rsidRPr="00CB4866">
                              <w:rPr>
                                <w:rFonts w:ascii="Arial" w:hAnsi="Arial" w:cs="Arial"/>
                                <w:sz w:val="28"/>
                                <w:szCs w:val="28"/>
                                <w:u w:val="single"/>
                              </w:rPr>
                              <w:t>Finding body parts</w:t>
                            </w:r>
                          </w:p>
                          <w:p w:rsidR="00CB4866" w:rsidRPr="00145D95" w:rsidRDefault="00CB4866" w:rsidP="00CB4866">
                            <w:pPr>
                              <w:rPr>
                                <w:rFonts w:ascii="Arial" w:hAnsi="Arial" w:cs="Arial"/>
                                <w:sz w:val="28"/>
                                <w:szCs w:val="28"/>
                              </w:rPr>
                            </w:pPr>
                            <w:r>
                              <w:rPr>
                                <w:rFonts w:ascii="Arial" w:hAnsi="Arial" w:cs="Arial"/>
                                <w:sz w:val="28"/>
                                <w:szCs w:val="28"/>
                              </w:rPr>
                              <w:t xml:space="preserve">This song names several different body parts.  See if your child can listen and point to different parts of their body as you name them (younger children may find it easier to find them on a teddy/doll). For younger children start with main body parts such as eyes, tummy, hand.  If they point to the right place reiterate the part found so they hear the word again, for example ‘Yes, your eyes’.  Introduce other body parts as your child gets older or slightly change the instruction and see if they notice, for example, ‘Where’s daddy’s ears?’. </w:t>
                            </w:r>
                          </w:p>
                          <w:p w:rsidR="00CB4866" w:rsidRDefault="00CB48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52C59" id="Text Box 10" o:spid="_x0000_s1035" type="#_x0000_t202" style="position:absolute;margin-left:-27pt;margin-top:259.05pt;width:378.5pt;height:2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" fillcolor="white [3201]" strokecolor="white [3212]" strokeweight=".5pt">
                <v:textbox>
                  <w:txbxContent>
                    <w:p w:rsidR="00CB4866" w:rsidRPr="00CB4866" w:rsidRDefault="00CB4866" w:rsidP="00CB4866">
                      <w:pPr>
                        <w:rPr>
                          <w:rFonts w:ascii="Arial" w:hAnsi="Arial" w:cs="Arial"/>
                          <w:sz w:val="28"/>
                          <w:szCs w:val="28"/>
                          <w:u w:val="single"/>
                        </w:rPr>
                      </w:pPr>
                      <w:r w:rsidRPr="00CB4866">
                        <w:rPr>
                          <w:rFonts w:ascii="Arial" w:hAnsi="Arial" w:cs="Arial"/>
                          <w:sz w:val="28"/>
                          <w:szCs w:val="28"/>
                          <w:u w:val="single"/>
                        </w:rPr>
                        <w:t>Finding body parts</w:t>
                      </w:r>
                    </w:p>
                    <w:p w:rsidR="00CB4866" w:rsidRPr="00145D95" w:rsidRDefault="00CB4866" w:rsidP="00CB4866">
                      <w:pPr>
                        <w:rPr>
                          <w:rFonts w:ascii="Arial" w:hAnsi="Arial" w:cs="Arial"/>
                          <w:sz w:val="28"/>
                          <w:szCs w:val="28"/>
                        </w:rPr>
                      </w:pPr>
                      <w:r>
                        <w:rPr>
                          <w:rFonts w:ascii="Arial" w:hAnsi="Arial" w:cs="Arial"/>
                          <w:sz w:val="28"/>
                          <w:szCs w:val="28"/>
                        </w:rPr>
                        <w:t xml:space="preserve">This song names several different body parts.  See if your child can listen and point to different parts of their body as you name them (younger children may find it easier to find them on a teddy/doll). For younger children start with main body parts such as eyes, tummy, hand.  If they point to the right place reiterate the part found so they hear the word again, for example ‘Yes, your eyes’.  Introduce other body parts as your child gets older or slightly change the instruction and see if they notice, for example, ‘Where’s daddy’s ears?’. </w:t>
                      </w:r>
                    </w:p>
                    <w:p w:rsidR="00CB4866" w:rsidRDefault="00CB4866"/>
                  </w:txbxContent>
                </v:textbox>
              </v:shape>
            </w:pict>
          </mc:Fallback>
        </mc:AlternateContent>
      </w:r>
      <w:r w:rsidR="0014447F">
        <w:rPr>
          <w:noProof/>
          <w:lang w:eastAsia="en-GB"/>
        </w:rPr>
        <mc:AlternateContent>
          <mc:Choice Requires="wps">
            <w:drawing>
              <wp:anchor distT="0" distB="0" distL="114300" distR="114300" simplePos="0" relativeHeight="251682816" behindDoc="0" locked="0" layoutInCell="1" allowOverlap="1" wp14:anchorId="5E280792" wp14:editId="71322ED4">
                <wp:simplePos x="0" y="0"/>
                <wp:positionH relativeFrom="column">
                  <wp:posOffset>-57150</wp:posOffset>
                </wp:positionH>
                <wp:positionV relativeFrom="paragraph">
                  <wp:posOffset>172085</wp:posOffset>
                </wp:positionV>
                <wp:extent cx="5740400" cy="2711450"/>
                <wp:effectExtent l="0" t="0" r="12700" b="12700"/>
                <wp:wrapNone/>
                <wp:docPr id="28" name="Text Box 28"/>
                <wp:cNvGraphicFramePr/>
                <a:graphic xmlns:a="http://schemas.openxmlformats.org/drawingml/2006/main">
                  <a:graphicData uri="http://schemas.microsoft.com/office/word/2010/wordprocessingShape">
                    <wps:wsp>
                      <wps:cNvSpPr txBox="1"/>
                      <wps:spPr>
                        <a:xfrm>
                          <a:off x="0" y="0"/>
                          <a:ext cx="5740400" cy="2711450"/>
                        </a:xfrm>
                        <a:prstGeom prst="rect">
                          <a:avLst/>
                        </a:prstGeom>
                        <a:solidFill>
                          <a:schemeClr val="lt1"/>
                        </a:solidFill>
                        <a:ln w="6350">
                          <a:solidFill>
                            <a:schemeClr val="bg1"/>
                          </a:solidFill>
                        </a:ln>
                      </wps:spPr>
                      <wps:txbx>
                        <w:txbxContent>
                          <w:p w:rsidR="00C742E5" w:rsidRDefault="00F55E64" w:rsidP="00F55E64">
                            <w:pPr>
                              <w:rPr>
                                <w:rFonts w:ascii="Arial" w:hAnsi="Arial" w:cs="Arial"/>
                                <w:b/>
                                <w:bCs/>
                                <w:sz w:val="28"/>
                                <w:szCs w:val="28"/>
                                <w:u w:val="single"/>
                              </w:rPr>
                            </w:pPr>
                            <w:r>
                              <w:rPr>
                                <w:rFonts w:ascii="Arial" w:hAnsi="Arial" w:cs="Arial"/>
                                <w:b/>
                                <w:bCs/>
                                <w:sz w:val="28"/>
                                <w:szCs w:val="28"/>
                                <w:u w:val="single"/>
                              </w:rPr>
                              <w:t>Older children</w:t>
                            </w:r>
                          </w:p>
                          <w:p w:rsidR="00F55E64" w:rsidRDefault="00F55E64" w:rsidP="00F55E64">
                            <w:pPr>
                              <w:rPr>
                                <w:rFonts w:ascii="Arial" w:hAnsi="Arial" w:cs="Arial"/>
                                <w:sz w:val="28"/>
                                <w:szCs w:val="28"/>
                              </w:rPr>
                            </w:pPr>
                            <w:r>
                              <w:rPr>
                                <w:rFonts w:ascii="Arial" w:hAnsi="Arial" w:cs="Arial"/>
                                <w:sz w:val="28"/>
                                <w:szCs w:val="28"/>
                              </w:rPr>
                              <w:t>Encourage your child to join in the actions and wiggle each body part as it is mentioned in the song.  Start off slowly singing the first verse and gradually get quicker and see if you</w:t>
                            </w:r>
                            <w:r w:rsidR="00AE01BA">
                              <w:rPr>
                                <w:rFonts w:ascii="Arial" w:hAnsi="Arial" w:cs="Arial"/>
                                <w:sz w:val="28"/>
                                <w:szCs w:val="28"/>
                              </w:rPr>
                              <w:t>r</w:t>
                            </w:r>
                            <w:r>
                              <w:rPr>
                                <w:rFonts w:ascii="Arial" w:hAnsi="Arial" w:cs="Arial"/>
                                <w:sz w:val="28"/>
                                <w:szCs w:val="28"/>
                              </w:rPr>
                              <w:t xml:space="preserve"> child can keep up with listening and adding the correct actions.  </w:t>
                            </w:r>
                          </w:p>
                          <w:p w:rsidR="00AE01BA" w:rsidRPr="00AE01BA" w:rsidRDefault="00AE01BA" w:rsidP="00F55E64">
                            <w:pPr>
                              <w:rPr>
                                <w:rFonts w:ascii="Arial" w:hAnsi="Arial" w:cs="Arial"/>
                                <w:sz w:val="28"/>
                                <w:szCs w:val="28"/>
                              </w:rPr>
                            </w:pPr>
                            <w:r>
                              <w:rPr>
                                <w:rFonts w:ascii="Arial" w:hAnsi="Arial" w:cs="Arial"/>
                                <w:sz w:val="28"/>
                                <w:szCs w:val="28"/>
                              </w:rPr>
                              <w:t>When singing the last verse, once your child knows the song, add in a different instruction instead of ‘one nod of the head’ and see if your child notices as this means they are listening carefully.  For example, ‘</w:t>
                            </w:r>
                            <w:r w:rsidRPr="006A2784">
                              <w:rPr>
                                <w:rFonts w:ascii="Arial" w:hAnsi="Arial" w:cs="Arial"/>
                                <w:i/>
                                <w:iCs/>
                                <w:color w:val="333333"/>
                                <w:sz w:val="28"/>
                                <w:szCs w:val="28"/>
                              </w:rPr>
                              <w:t xml:space="preserve">One finger, one thumb, one arm, one leg, </w:t>
                            </w:r>
                            <w:r>
                              <w:rPr>
                                <w:rFonts w:ascii="Arial" w:hAnsi="Arial" w:cs="Arial"/>
                                <w:i/>
                                <w:iCs/>
                                <w:color w:val="333333"/>
                                <w:sz w:val="28"/>
                                <w:szCs w:val="28"/>
                              </w:rPr>
                              <w:t>jump up</w:t>
                            </w:r>
                            <w:r w:rsidRPr="006A2784">
                              <w:rPr>
                                <w:rFonts w:ascii="Arial" w:hAnsi="Arial" w:cs="Arial"/>
                                <w:i/>
                                <w:iCs/>
                                <w:color w:val="333333"/>
                                <w:sz w:val="28"/>
                                <w:szCs w:val="28"/>
                              </w:rPr>
                              <w:t>, keep moving</w:t>
                            </w:r>
                            <w:r>
                              <w:rPr>
                                <w:rFonts w:ascii="Arial" w:hAnsi="Arial" w:cs="Arial"/>
                                <w:i/>
                                <w:iCs/>
                                <w:color w:val="333333"/>
                                <w:sz w:val="28"/>
                                <w:szCs w:val="28"/>
                              </w:rPr>
                              <w:t xml:space="preserve">’. </w:t>
                            </w:r>
                            <w:r>
                              <w:rPr>
                                <w:rFonts w:ascii="Arial" w:hAnsi="Arial" w:cs="Arial"/>
                                <w:color w:val="333333"/>
                                <w:sz w:val="28"/>
                                <w:szCs w:val="28"/>
                              </w:rPr>
                              <w:t>Encourage them to listen carefully and add in the new actions as you 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80792" id="Text Box 28" o:spid="_x0000_s1036" type="#_x0000_t202" style="position:absolute;margin-left:-4.5pt;margin-top:13.55pt;width:452pt;height:213.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" fillcolor="white [3201]" strokecolor="white [3212]" strokeweight=".5pt">
                <v:textbox>
                  <w:txbxContent>
                    <w:p w:rsidR="00C742E5" w:rsidRDefault="00F55E64" w:rsidP="00F55E64">
                      <w:pPr>
                        <w:rPr>
                          <w:rFonts w:ascii="Arial" w:hAnsi="Arial" w:cs="Arial"/>
                          <w:b/>
                          <w:bCs/>
                          <w:sz w:val="28"/>
                          <w:szCs w:val="28"/>
                          <w:u w:val="single"/>
                        </w:rPr>
                      </w:pPr>
                      <w:r>
                        <w:rPr>
                          <w:rFonts w:ascii="Arial" w:hAnsi="Arial" w:cs="Arial"/>
                          <w:b/>
                          <w:bCs/>
                          <w:sz w:val="28"/>
                          <w:szCs w:val="28"/>
                          <w:u w:val="single"/>
                        </w:rPr>
                        <w:t>Older children</w:t>
                      </w:r>
                    </w:p>
                    <w:p w:rsidR="00F55E64" w:rsidRDefault="00F55E64" w:rsidP="00F55E64">
                      <w:pPr>
                        <w:rPr>
                          <w:rFonts w:ascii="Arial" w:hAnsi="Arial" w:cs="Arial"/>
                          <w:sz w:val="28"/>
                          <w:szCs w:val="28"/>
                        </w:rPr>
                      </w:pPr>
                      <w:r>
                        <w:rPr>
                          <w:rFonts w:ascii="Arial" w:hAnsi="Arial" w:cs="Arial"/>
                          <w:sz w:val="28"/>
                          <w:szCs w:val="28"/>
                        </w:rPr>
                        <w:t>Encourage your child to join in the actions and wiggle each body part as it is mentioned in the song.  Start off slowly singing the first verse and gradually get quicker and see if you</w:t>
                      </w:r>
                      <w:r w:rsidR="00AE01BA">
                        <w:rPr>
                          <w:rFonts w:ascii="Arial" w:hAnsi="Arial" w:cs="Arial"/>
                          <w:sz w:val="28"/>
                          <w:szCs w:val="28"/>
                        </w:rPr>
                        <w:t>r</w:t>
                      </w:r>
                      <w:r>
                        <w:rPr>
                          <w:rFonts w:ascii="Arial" w:hAnsi="Arial" w:cs="Arial"/>
                          <w:sz w:val="28"/>
                          <w:szCs w:val="28"/>
                        </w:rPr>
                        <w:t xml:space="preserve"> child can keep up with listening and adding the correct actions.  </w:t>
                      </w:r>
                    </w:p>
                    <w:p w:rsidR="00AE01BA" w:rsidRPr="00AE01BA" w:rsidRDefault="00AE01BA" w:rsidP="00F55E64">
                      <w:pPr>
                        <w:rPr>
                          <w:rFonts w:ascii="Arial" w:hAnsi="Arial" w:cs="Arial"/>
                          <w:sz w:val="28"/>
                          <w:szCs w:val="28"/>
                        </w:rPr>
                      </w:pPr>
                      <w:r>
                        <w:rPr>
                          <w:rFonts w:ascii="Arial" w:hAnsi="Arial" w:cs="Arial"/>
                          <w:sz w:val="28"/>
                          <w:szCs w:val="28"/>
                        </w:rPr>
                        <w:t>When singing the last verse, once your child knows the song, add in a different instruction instead of ‘one nod of the head’ and see if your child notices as this means they are listening carefully.  For example, ‘</w:t>
                      </w:r>
                      <w:r w:rsidRPr="006A2784">
                        <w:rPr>
                          <w:rFonts w:ascii="Arial" w:hAnsi="Arial" w:cs="Arial"/>
                          <w:i/>
                          <w:iCs/>
                          <w:color w:val="333333"/>
                          <w:sz w:val="28"/>
                          <w:szCs w:val="28"/>
                        </w:rPr>
                        <w:t xml:space="preserve">One finger, one thumb, one arm, one leg, </w:t>
                      </w:r>
                      <w:r>
                        <w:rPr>
                          <w:rFonts w:ascii="Arial" w:hAnsi="Arial" w:cs="Arial"/>
                          <w:i/>
                          <w:iCs/>
                          <w:color w:val="333333"/>
                          <w:sz w:val="28"/>
                          <w:szCs w:val="28"/>
                        </w:rPr>
                        <w:t>jump up</w:t>
                      </w:r>
                      <w:r w:rsidRPr="006A2784">
                        <w:rPr>
                          <w:rFonts w:ascii="Arial" w:hAnsi="Arial" w:cs="Arial"/>
                          <w:i/>
                          <w:iCs/>
                          <w:color w:val="333333"/>
                          <w:sz w:val="28"/>
                          <w:szCs w:val="28"/>
                        </w:rPr>
                        <w:t>, keep moving</w:t>
                      </w:r>
                      <w:r>
                        <w:rPr>
                          <w:rFonts w:ascii="Arial" w:hAnsi="Arial" w:cs="Arial"/>
                          <w:i/>
                          <w:iCs/>
                          <w:color w:val="333333"/>
                          <w:sz w:val="28"/>
                          <w:szCs w:val="28"/>
                        </w:rPr>
                        <w:t xml:space="preserve">’. </w:t>
                      </w:r>
                      <w:r>
                        <w:rPr>
                          <w:rFonts w:ascii="Arial" w:hAnsi="Arial" w:cs="Arial"/>
                          <w:color w:val="333333"/>
                          <w:sz w:val="28"/>
                          <w:szCs w:val="28"/>
                        </w:rPr>
                        <w:t>Encourage them to listen carefully and add in the new actions as you sing.</w:t>
                      </w:r>
                    </w:p>
                  </w:txbxContent>
                </v:textbox>
              </v:shape>
            </w:pict>
          </mc:Fallback>
        </mc:AlternateContent>
      </w:r>
      <w:r w:rsidR="003D4CE2">
        <w:rPr>
          <w:noProof/>
          <w:lang w:eastAsia="en-GB"/>
        </w:rPr>
        <mc:AlternateContent>
          <mc:Choice Requires="wps">
            <w:drawing>
              <wp:anchor distT="0" distB="0" distL="114300" distR="114300" simplePos="0" relativeHeight="251678720" behindDoc="0" locked="0" layoutInCell="1" allowOverlap="1" wp14:anchorId="64596D16" wp14:editId="4C7BF84B">
                <wp:simplePos x="0" y="0"/>
                <wp:positionH relativeFrom="margin">
                  <wp:posOffset>-495300</wp:posOffset>
                </wp:positionH>
                <wp:positionV relativeFrom="paragraph">
                  <wp:posOffset>-139065</wp:posOffset>
                </wp:positionV>
                <wp:extent cx="6686550" cy="10026650"/>
                <wp:effectExtent l="38100" t="38100" r="38100" b="31750"/>
                <wp:wrapNone/>
                <wp:docPr id="2" name="Rounded Rectangle 9"/>
                <wp:cNvGraphicFramePr/>
                <a:graphic xmlns:a="http://schemas.openxmlformats.org/drawingml/2006/main">
                  <a:graphicData uri="http://schemas.microsoft.com/office/word/2010/wordprocessingShape">
                    <wps:wsp>
                      <wps:cNvSpPr/>
                      <wps:spPr>
                        <a:xfrm>
                          <a:off x="0" y="0"/>
                          <a:ext cx="6686550" cy="10026650"/>
                        </a:xfrm>
                        <a:prstGeom prst="roundRect">
                          <a:avLst/>
                        </a:prstGeom>
                        <a:solidFill>
                          <a:sysClr val="window" lastClr="FFFFFF"/>
                        </a:solidFill>
                        <a:ln w="76200" cap="flat" cmpd="sng" algn="ctr">
                          <a:solidFill>
                            <a:srgbClr val="5B9BD5">
                              <a:lumMod val="75000"/>
                            </a:srgbClr>
                          </a:solidFill>
                          <a:prstDash val="solid"/>
                          <a:miter lim="800000"/>
                        </a:ln>
                        <a:effectLst/>
                      </wps:spPr>
                      <wps:txbx>
                        <w:txbxContent>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F55E64" w:rsidRDefault="00F55E64" w:rsidP="00F55E64">
                            <w:pPr>
                              <w:rPr>
                                <w:rFonts w:ascii="Arial" w:hAnsi="Arial" w:cs="Arial"/>
                                <w:b/>
                                <w:bCs/>
                                <w:sz w:val="28"/>
                                <w:szCs w:val="28"/>
                              </w:rPr>
                            </w:pPr>
                          </w:p>
                          <w:p w:rsidR="00AE01BA" w:rsidRDefault="00AE01BA" w:rsidP="00F55E64">
                            <w:pPr>
                              <w:rPr>
                                <w:rFonts w:ascii="Arial" w:hAnsi="Arial" w:cs="Arial"/>
                                <w:b/>
                                <w:bCs/>
                                <w:sz w:val="28"/>
                                <w:szCs w:val="28"/>
                              </w:rPr>
                            </w:pPr>
                          </w:p>
                          <w:p w:rsidR="00AE01BA" w:rsidRDefault="00AE01BA" w:rsidP="00F55E64">
                            <w:pPr>
                              <w:rPr>
                                <w:rFonts w:ascii="Arial" w:hAnsi="Arial" w:cs="Arial"/>
                                <w:b/>
                                <w:bCs/>
                                <w:sz w:val="28"/>
                                <w:szCs w:val="28"/>
                              </w:rPr>
                            </w:pPr>
                          </w:p>
                          <w:p w:rsidR="00AE01BA" w:rsidRDefault="00AE01BA" w:rsidP="00F55E64">
                            <w:pPr>
                              <w:rPr>
                                <w:rFonts w:ascii="Arial" w:hAnsi="Arial" w:cs="Arial"/>
                                <w:b/>
                                <w:bCs/>
                                <w:sz w:val="28"/>
                                <w:szCs w:val="28"/>
                              </w:rPr>
                            </w:pPr>
                          </w:p>
                          <w:p w:rsidR="00AE01BA" w:rsidRDefault="00AE01BA" w:rsidP="00F55E64">
                            <w:pPr>
                              <w:rPr>
                                <w:rFonts w:ascii="Arial" w:hAnsi="Arial" w:cs="Arial"/>
                                <w:b/>
                                <w:bCs/>
                                <w:sz w:val="28"/>
                                <w:szCs w:val="28"/>
                              </w:rPr>
                            </w:pPr>
                          </w:p>
                          <w:p w:rsidR="00F55E64" w:rsidRDefault="00F55E64" w:rsidP="00F55E64">
                            <w:pPr>
                              <w:rPr>
                                <w:rFonts w:ascii="Arial" w:hAnsi="Arial" w:cs="Arial"/>
                                <w:b/>
                                <w:bCs/>
                                <w:sz w:val="28"/>
                                <w:szCs w:val="28"/>
                              </w:rPr>
                            </w:pPr>
                            <w:r>
                              <w:rPr>
                                <w:rFonts w:ascii="Arial" w:hAnsi="Arial" w:cs="Arial"/>
                                <w:b/>
                                <w:bCs/>
                                <w:sz w:val="28"/>
                                <w:szCs w:val="28"/>
                              </w:rPr>
                              <w:t>Chat Play Share…Other ideas you could try….</w:t>
                            </w: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Pr="00707B6B" w:rsidRDefault="00CB7E02" w:rsidP="00CB7E02">
                            <w:pPr>
                              <w:spacing w:after="0"/>
                              <w:jc w:val="both"/>
                              <w:rPr>
                                <w:rFonts w:ascii="Arial" w:hAnsi="Arial" w:cs="Arial"/>
                                <w:sz w:val="24"/>
                                <w:szCs w:val="24"/>
                              </w:rPr>
                            </w:pPr>
                          </w:p>
                          <w:p w:rsidR="00B94ABE" w:rsidRPr="006D5CCF" w:rsidRDefault="00B94ABE" w:rsidP="00B94ABE">
                            <w:pPr>
                              <w:spacing w:after="0"/>
                              <w:ind w:left="-142"/>
                              <w:rPr>
                                <w:rFonts w:ascii="Arial" w:hAnsi="Arial" w:cs="Arial"/>
                                <w:color w:val="1F4E79" w:themeColor="accent1" w:themeShade="80"/>
                                <w:sz w:val="24"/>
                                <w:szCs w:val="24"/>
                              </w:rPr>
                            </w:pPr>
                          </w:p>
                          <w:p w:rsidR="00B94ABE" w:rsidRPr="006D5CCF" w:rsidRDefault="00B94ABE" w:rsidP="00B94ABE">
                            <w:pPr>
                              <w:rPr>
                                <w:rFonts w:ascii="Arial" w:hAnsi="Arial" w:cs="Arial"/>
                                <w:color w:val="1F4E79" w:themeColor="accent1" w:themeShade="80"/>
                                <w:sz w:val="28"/>
                                <w:szCs w:val="28"/>
                                <w:u w:val="single"/>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Pr="001B0332" w:rsidRDefault="00B94ABE" w:rsidP="00B94ABE">
                            <w:pPr>
                              <w:rPr>
                                <w:rFonts w:ascii="Arial" w:hAnsi="Arial" w:cs="Arial"/>
                                <w:color w:val="1F4E79" w:themeColor="accent1" w:themeShade="80"/>
                                <w:sz w:val="40"/>
                                <w:szCs w:val="40"/>
                              </w:rPr>
                            </w:pPr>
                          </w:p>
                          <w:p w:rsidR="00B94ABE" w:rsidRDefault="00B94ABE" w:rsidP="00B94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96D16" id="_x0000_s1037" style="position:absolute;margin-left:-39pt;margin-top:-10.95pt;width:526.5pt;height:78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" fillcolor="window" strokecolor="#2e75b6" strokeweight="6pt">
                <v:stroke joinstyle="miter"/>
                <v:textbox>
                  <w:txbxContent>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F55E64" w:rsidRDefault="00F55E64" w:rsidP="00F55E64">
                      <w:pPr>
                        <w:rPr>
                          <w:rFonts w:ascii="Arial" w:hAnsi="Arial" w:cs="Arial"/>
                          <w:b/>
                          <w:bCs/>
                          <w:sz w:val="28"/>
                          <w:szCs w:val="28"/>
                        </w:rPr>
                      </w:pPr>
                    </w:p>
                    <w:p w:rsidR="00AE01BA" w:rsidRDefault="00AE01BA" w:rsidP="00F55E64">
                      <w:pPr>
                        <w:rPr>
                          <w:rFonts w:ascii="Arial" w:hAnsi="Arial" w:cs="Arial"/>
                          <w:b/>
                          <w:bCs/>
                          <w:sz w:val="28"/>
                          <w:szCs w:val="28"/>
                        </w:rPr>
                      </w:pPr>
                    </w:p>
                    <w:p w:rsidR="00AE01BA" w:rsidRDefault="00AE01BA" w:rsidP="00F55E64">
                      <w:pPr>
                        <w:rPr>
                          <w:rFonts w:ascii="Arial" w:hAnsi="Arial" w:cs="Arial"/>
                          <w:b/>
                          <w:bCs/>
                          <w:sz w:val="28"/>
                          <w:szCs w:val="28"/>
                        </w:rPr>
                      </w:pPr>
                    </w:p>
                    <w:p w:rsidR="00AE01BA" w:rsidRDefault="00AE01BA" w:rsidP="00F55E64">
                      <w:pPr>
                        <w:rPr>
                          <w:rFonts w:ascii="Arial" w:hAnsi="Arial" w:cs="Arial"/>
                          <w:b/>
                          <w:bCs/>
                          <w:sz w:val="28"/>
                          <w:szCs w:val="28"/>
                        </w:rPr>
                      </w:pPr>
                    </w:p>
                    <w:p w:rsidR="00AE01BA" w:rsidRDefault="00AE01BA" w:rsidP="00F55E64">
                      <w:pPr>
                        <w:rPr>
                          <w:rFonts w:ascii="Arial" w:hAnsi="Arial" w:cs="Arial"/>
                          <w:b/>
                          <w:bCs/>
                          <w:sz w:val="28"/>
                          <w:szCs w:val="28"/>
                        </w:rPr>
                      </w:pPr>
                    </w:p>
                    <w:p w:rsidR="00F55E64" w:rsidRDefault="00F55E64" w:rsidP="00F55E64">
                      <w:pPr>
                        <w:rPr>
                          <w:rFonts w:ascii="Arial" w:hAnsi="Arial" w:cs="Arial"/>
                          <w:b/>
                          <w:bCs/>
                          <w:sz w:val="28"/>
                          <w:szCs w:val="28"/>
                        </w:rPr>
                      </w:pPr>
                      <w:r>
                        <w:rPr>
                          <w:rFonts w:ascii="Arial" w:hAnsi="Arial" w:cs="Arial"/>
                          <w:b/>
                          <w:bCs/>
                          <w:sz w:val="28"/>
                          <w:szCs w:val="28"/>
                        </w:rPr>
                        <w:t>Chat Play Share…Other ideas you could try….</w:t>
                      </w: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Pr="00707B6B" w:rsidRDefault="00CB7E02" w:rsidP="00CB7E02">
                      <w:pPr>
                        <w:spacing w:after="0"/>
                        <w:jc w:val="both"/>
                        <w:rPr>
                          <w:rFonts w:ascii="Arial" w:hAnsi="Arial" w:cs="Arial"/>
                          <w:sz w:val="24"/>
                          <w:szCs w:val="24"/>
                        </w:rPr>
                      </w:pPr>
                    </w:p>
                    <w:p w:rsidR="00B94ABE" w:rsidRPr="006D5CCF" w:rsidRDefault="00B94ABE" w:rsidP="00B94ABE">
                      <w:pPr>
                        <w:spacing w:after="0"/>
                        <w:ind w:left="-142"/>
                        <w:rPr>
                          <w:rFonts w:ascii="Arial" w:hAnsi="Arial" w:cs="Arial"/>
                          <w:color w:val="1F4E79" w:themeColor="accent1" w:themeShade="80"/>
                          <w:sz w:val="24"/>
                          <w:szCs w:val="24"/>
                        </w:rPr>
                      </w:pPr>
                    </w:p>
                    <w:p w:rsidR="00B94ABE" w:rsidRPr="006D5CCF" w:rsidRDefault="00B94ABE" w:rsidP="00B94ABE">
                      <w:pPr>
                        <w:rPr>
                          <w:rFonts w:ascii="Arial" w:hAnsi="Arial" w:cs="Arial"/>
                          <w:color w:val="1F4E79" w:themeColor="accent1" w:themeShade="80"/>
                          <w:sz w:val="28"/>
                          <w:szCs w:val="28"/>
                          <w:u w:val="single"/>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Pr="001B0332" w:rsidRDefault="00B94ABE" w:rsidP="00B94ABE">
                      <w:pPr>
                        <w:rPr>
                          <w:rFonts w:ascii="Arial" w:hAnsi="Arial" w:cs="Arial"/>
                          <w:color w:val="1F4E79" w:themeColor="accent1" w:themeShade="80"/>
                          <w:sz w:val="40"/>
                          <w:szCs w:val="40"/>
                        </w:rPr>
                      </w:pPr>
                    </w:p>
                    <w:p w:rsidR="00B94ABE" w:rsidRDefault="00B94ABE" w:rsidP="00B94ABE">
                      <w:pPr>
                        <w:jc w:val="center"/>
                      </w:pPr>
                    </w:p>
                  </w:txbxContent>
                </v:textbox>
                <w10:wrap anchorx="margin"/>
              </v:roundrect>
            </w:pict>
          </mc:Fallback>
        </mc:AlternateContent>
      </w:r>
      <w:r w:rsidR="003D4CE2">
        <w:rPr>
          <w:noProof/>
          <w:lang w:eastAsia="en-GB"/>
        </w:rPr>
        <mc:AlternateContent>
          <mc:Choice Requires="wps">
            <w:drawing>
              <wp:anchor distT="0" distB="0" distL="114300" distR="114300" simplePos="0" relativeHeight="251679744" behindDoc="0" locked="0" layoutInCell="1" allowOverlap="1" wp14:anchorId="264EE0BD" wp14:editId="3A1B8DB9">
                <wp:simplePos x="0" y="0"/>
                <wp:positionH relativeFrom="column">
                  <wp:posOffset>381000</wp:posOffset>
                </wp:positionH>
                <wp:positionV relativeFrom="paragraph">
                  <wp:posOffset>45085</wp:posOffset>
                </wp:positionV>
                <wp:extent cx="4940300" cy="40005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4940300" cy="400050"/>
                        </a:xfrm>
                        <a:prstGeom prst="rect">
                          <a:avLst/>
                        </a:prstGeom>
                        <a:solidFill>
                          <a:schemeClr val="lt1"/>
                        </a:solidFill>
                        <a:ln w="6350">
                          <a:solidFill>
                            <a:schemeClr val="bg1"/>
                          </a:solidFill>
                        </a:ln>
                      </wps:spPr>
                      <wps:txbx>
                        <w:txbxContent>
                          <w:p w:rsidR="00B94ABE" w:rsidRPr="00B94ABE" w:rsidRDefault="00B94ABE">
                            <w:pPr>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4EE0BD" id="Text Box 4" o:spid="_x0000_s1038" type="#_x0000_t202" style="position:absolute;margin-left:30pt;margin-top:3.55pt;width:389pt;height:3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" fillcolor="white [3201]" strokecolor="white [3212]" strokeweight=".5pt">
                <v:textbox>
                  <w:txbxContent>
                    <w:p w:rsidR="00B94ABE" w:rsidRPr="00B94ABE" w:rsidRDefault="00B94ABE">
                      <w:pPr>
                        <w:rPr>
                          <w:rFonts w:ascii="Arial" w:hAnsi="Arial" w:cs="Arial"/>
                          <w:b/>
                          <w:bCs/>
                          <w:sz w:val="28"/>
                          <w:szCs w:val="28"/>
                        </w:rPr>
                      </w:pPr>
                    </w:p>
                  </w:txbxContent>
                </v:textbox>
              </v:shape>
            </w:pict>
          </mc:Fallback>
        </mc:AlternateContent>
      </w:r>
    </w:p>
    <w:sectPr w:rsidR="002746B4" w:rsidRPr="002746B4" w:rsidSect="00C94D64">
      <w:pgSz w:w="11906" w:h="16838"/>
      <w:pgMar w:top="709"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5BFB" w:rsidRDefault="002B5BFB" w:rsidP="00B94ABE">
      <w:pPr>
        <w:spacing w:after="0" w:line="240" w:lineRule="auto"/>
      </w:pPr>
      <w:r>
        <w:separator/>
      </w:r>
    </w:p>
  </w:endnote>
  <w:endnote w:type="continuationSeparator" w:id="0">
    <w:p w:rsidR="002B5BFB" w:rsidRDefault="002B5BFB" w:rsidP="00B9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5BFB" w:rsidRDefault="002B5BFB" w:rsidP="00B94ABE">
      <w:pPr>
        <w:spacing w:after="0" w:line="240" w:lineRule="auto"/>
      </w:pPr>
      <w:r>
        <w:separator/>
      </w:r>
    </w:p>
  </w:footnote>
  <w:footnote w:type="continuationSeparator" w:id="0">
    <w:p w:rsidR="002B5BFB" w:rsidRDefault="002B5BFB" w:rsidP="00B94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000B"/>
    <w:multiLevelType w:val="hybridMultilevel"/>
    <w:tmpl w:val="A4C6C616"/>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 w15:restartNumberingAfterBreak="0">
    <w:nsid w:val="137B19F4"/>
    <w:multiLevelType w:val="hybridMultilevel"/>
    <w:tmpl w:val="B7C231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7D599D"/>
    <w:multiLevelType w:val="hybridMultilevel"/>
    <w:tmpl w:val="3202E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534AD"/>
    <w:multiLevelType w:val="hybridMultilevel"/>
    <w:tmpl w:val="FEEE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87749"/>
    <w:multiLevelType w:val="hybridMultilevel"/>
    <w:tmpl w:val="12140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57C2C"/>
    <w:multiLevelType w:val="hybridMultilevel"/>
    <w:tmpl w:val="EE48E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D86973"/>
    <w:multiLevelType w:val="hybridMultilevel"/>
    <w:tmpl w:val="471E9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32D04"/>
    <w:multiLevelType w:val="hybridMultilevel"/>
    <w:tmpl w:val="6288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311F8"/>
    <w:multiLevelType w:val="hybridMultilevel"/>
    <w:tmpl w:val="F9FCC8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04E66"/>
    <w:multiLevelType w:val="hybridMultilevel"/>
    <w:tmpl w:val="CFEA0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7771E7C"/>
    <w:multiLevelType w:val="hybridMultilevel"/>
    <w:tmpl w:val="64D4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431C8"/>
    <w:multiLevelType w:val="hybridMultilevel"/>
    <w:tmpl w:val="FF1A2E34"/>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2" w15:restartNumberingAfterBreak="0">
    <w:nsid w:val="3CCF0E8C"/>
    <w:multiLevelType w:val="hybridMultilevel"/>
    <w:tmpl w:val="681C6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F7713"/>
    <w:multiLevelType w:val="hybridMultilevel"/>
    <w:tmpl w:val="D788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DC712A"/>
    <w:multiLevelType w:val="hybridMultilevel"/>
    <w:tmpl w:val="2EA0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279C4"/>
    <w:multiLevelType w:val="hybridMultilevel"/>
    <w:tmpl w:val="35C89ED8"/>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6" w15:restartNumberingAfterBreak="0">
    <w:nsid w:val="47DB6C3E"/>
    <w:multiLevelType w:val="hybridMultilevel"/>
    <w:tmpl w:val="2E3A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481A62"/>
    <w:multiLevelType w:val="hybridMultilevel"/>
    <w:tmpl w:val="99A03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C9D436C"/>
    <w:multiLevelType w:val="hybridMultilevel"/>
    <w:tmpl w:val="B6F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E662D1"/>
    <w:multiLevelType w:val="hybridMultilevel"/>
    <w:tmpl w:val="6754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4849384">
    <w:abstractNumId w:val="3"/>
  </w:num>
  <w:num w:numId="2" w16cid:durableId="1647851584">
    <w:abstractNumId w:val="12"/>
  </w:num>
  <w:num w:numId="3" w16cid:durableId="845945032">
    <w:abstractNumId w:val="18"/>
  </w:num>
  <w:num w:numId="4" w16cid:durableId="168954435">
    <w:abstractNumId w:val="16"/>
  </w:num>
  <w:num w:numId="5" w16cid:durableId="962542681">
    <w:abstractNumId w:val="15"/>
  </w:num>
  <w:num w:numId="6" w16cid:durableId="490873342">
    <w:abstractNumId w:val="6"/>
  </w:num>
  <w:num w:numId="7" w16cid:durableId="63338350">
    <w:abstractNumId w:val="11"/>
  </w:num>
  <w:num w:numId="8" w16cid:durableId="1319043212">
    <w:abstractNumId w:val="10"/>
  </w:num>
  <w:num w:numId="9" w16cid:durableId="97525787">
    <w:abstractNumId w:val="9"/>
  </w:num>
  <w:num w:numId="10" w16cid:durableId="1209996828">
    <w:abstractNumId w:val="13"/>
  </w:num>
  <w:num w:numId="11" w16cid:durableId="2123454900">
    <w:abstractNumId w:val="1"/>
  </w:num>
  <w:num w:numId="12" w16cid:durableId="934706018">
    <w:abstractNumId w:val="5"/>
  </w:num>
  <w:num w:numId="13" w16cid:durableId="915213661">
    <w:abstractNumId w:val="17"/>
  </w:num>
  <w:num w:numId="14" w16cid:durableId="1243682287">
    <w:abstractNumId w:val="19"/>
  </w:num>
  <w:num w:numId="15" w16cid:durableId="856696724">
    <w:abstractNumId w:val="4"/>
  </w:num>
  <w:num w:numId="16" w16cid:durableId="693845958">
    <w:abstractNumId w:val="14"/>
  </w:num>
  <w:num w:numId="17" w16cid:durableId="920212738">
    <w:abstractNumId w:val="2"/>
  </w:num>
  <w:num w:numId="18" w16cid:durableId="1279489957">
    <w:abstractNumId w:val="8"/>
  </w:num>
  <w:num w:numId="19" w16cid:durableId="1064570967">
    <w:abstractNumId w:val="7"/>
  </w:num>
  <w:num w:numId="20" w16cid:durableId="319117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3C062A-255C-4DEC-ADC5-1BACAA36E300}"/>
    <w:docVar w:name="dgnword-eventsink" w:val="2533078754320"/>
  </w:docVars>
  <w:rsids>
    <w:rsidRoot w:val="00134C79"/>
    <w:rsid w:val="000018E0"/>
    <w:rsid w:val="00003090"/>
    <w:rsid w:val="00025279"/>
    <w:rsid w:val="000409CF"/>
    <w:rsid w:val="00052393"/>
    <w:rsid w:val="00077735"/>
    <w:rsid w:val="000A79B6"/>
    <w:rsid w:val="000C60D4"/>
    <w:rsid w:val="000C6CA5"/>
    <w:rsid w:val="000E1E53"/>
    <w:rsid w:val="000F3FAE"/>
    <w:rsid w:val="0010439D"/>
    <w:rsid w:val="00113082"/>
    <w:rsid w:val="001131F4"/>
    <w:rsid w:val="00134C79"/>
    <w:rsid w:val="00136DCA"/>
    <w:rsid w:val="0014447F"/>
    <w:rsid w:val="00145D95"/>
    <w:rsid w:val="001704CB"/>
    <w:rsid w:val="00190062"/>
    <w:rsid w:val="00191DBE"/>
    <w:rsid w:val="001931DA"/>
    <w:rsid w:val="001B0332"/>
    <w:rsid w:val="001E10F9"/>
    <w:rsid w:val="001E26D4"/>
    <w:rsid w:val="00211058"/>
    <w:rsid w:val="00254C42"/>
    <w:rsid w:val="00265E66"/>
    <w:rsid w:val="00270EE5"/>
    <w:rsid w:val="00272D90"/>
    <w:rsid w:val="002746B4"/>
    <w:rsid w:val="00275159"/>
    <w:rsid w:val="00283BAD"/>
    <w:rsid w:val="00291E6B"/>
    <w:rsid w:val="002A49FD"/>
    <w:rsid w:val="002A4E76"/>
    <w:rsid w:val="002B5BFB"/>
    <w:rsid w:val="002B73EA"/>
    <w:rsid w:val="002E23C6"/>
    <w:rsid w:val="002F635D"/>
    <w:rsid w:val="00302631"/>
    <w:rsid w:val="00304641"/>
    <w:rsid w:val="00305D14"/>
    <w:rsid w:val="00310B42"/>
    <w:rsid w:val="003250AF"/>
    <w:rsid w:val="00337A88"/>
    <w:rsid w:val="003616A7"/>
    <w:rsid w:val="0036628A"/>
    <w:rsid w:val="00391AB2"/>
    <w:rsid w:val="003D3B34"/>
    <w:rsid w:val="003D4CE2"/>
    <w:rsid w:val="003D550B"/>
    <w:rsid w:val="003E18CD"/>
    <w:rsid w:val="003F1563"/>
    <w:rsid w:val="003F32BE"/>
    <w:rsid w:val="004324D5"/>
    <w:rsid w:val="0044011E"/>
    <w:rsid w:val="00471E97"/>
    <w:rsid w:val="004D20ED"/>
    <w:rsid w:val="004D4806"/>
    <w:rsid w:val="00532213"/>
    <w:rsid w:val="00534E59"/>
    <w:rsid w:val="00542764"/>
    <w:rsid w:val="0056656B"/>
    <w:rsid w:val="00567C93"/>
    <w:rsid w:val="0059078B"/>
    <w:rsid w:val="005C20AA"/>
    <w:rsid w:val="005C2C1A"/>
    <w:rsid w:val="005C4199"/>
    <w:rsid w:val="005E0F16"/>
    <w:rsid w:val="00604514"/>
    <w:rsid w:val="0061321B"/>
    <w:rsid w:val="00631622"/>
    <w:rsid w:val="006338D0"/>
    <w:rsid w:val="00641821"/>
    <w:rsid w:val="006A2784"/>
    <w:rsid w:val="006C1CC0"/>
    <w:rsid w:val="006C6B87"/>
    <w:rsid w:val="006D5CCF"/>
    <w:rsid w:val="006E4450"/>
    <w:rsid w:val="00707B6B"/>
    <w:rsid w:val="007172B1"/>
    <w:rsid w:val="007326E5"/>
    <w:rsid w:val="0076588C"/>
    <w:rsid w:val="00781216"/>
    <w:rsid w:val="007879BD"/>
    <w:rsid w:val="00787D9D"/>
    <w:rsid w:val="00793E4C"/>
    <w:rsid w:val="007A3754"/>
    <w:rsid w:val="007B03E2"/>
    <w:rsid w:val="007E2F61"/>
    <w:rsid w:val="007E63E6"/>
    <w:rsid w:val="007F5A75"/>
    <w:rsid w:val="0083172B"/>
    <w:rsid w:val="00836CF1"/>
    <w:rsid w:val="008610E6"/>
    <w:rsid w:val="0088383C"/>
    <w:rsid w:val="00884C4B"/>
    <w:rsid w:val="008B1A03"/>
    <w:rsid w:val="008B2307"/>
    <w:rsid w:val="008B2885"/>
    <w:rsid w:val="008D5949"/>
    <w:rsid w:val="008D5A33"/>
    <w:rsid w:val="008D76C0"/>
    <w:rsid w:val="008F1450"/>
    <w:rsid w:val="008F58A1"/>
    <w:rsid w:val="00905E08"/>
    <w:rsid w:val="009065AC"/>
    <w:rsid w:val="00924D33"/>
    <w:rsid w:val="009260C9"/>
    <w:rsid w:val="009358C0"/>
    <w:rsid w:val="00942CB5"/>
    <w:rsid w:val="00950143"/>
    <w:rsid w:val="00973CD3"/>
    <w:rsid w:val="00990C75"/>
    <w:rsid w:val="009A31C4"/>
    <w:rsid w:val="009D70DB"/>
    <w:rsid w:val="009D7760"/>
    <w:rsid w:val="009E2ACD"/>
    <w:rsid w:val="009E5254"/>
    <w:rsid w:val="009F34D7"/>
    <w:rsid w:val="00A87161"/>
    <w:rsid w:val="00A9498C"/>
    <w:rsid w:val="00AE01BA"/>
    <w:rsid w:val="00AF36B5"/>
    <w:rsid w:val="00AF53EA"/>
    <w:rsid w:val="00B16A7F"/>
    <w:rsid w:val="00B17262"/>
    <w:rsid w:val="00B4017E"/>
    <w:rsid w:val="00B620F0"/>
    <w:rsid w:val="00B9183B"/>
    <w:rsid w:val="00B94ABE"/>
    <w:rsid w:val="00C050D9"/>
    <w:rsid w:val="00C1326B"/>
    <w:rsid w:val="00C32F88"/>
    <w:rsid w:val="00C42E6C"/>
    <w:rsid w:val="00C471CB"/>
    <w:rsid w:val="00C53BFE"/>
    <w:rsid w:val="00C727ED"/>
    <w:rsid w:val="00C742E5"/>
    <w:rsid w:val="00C771B2"/>
    <w:rsid w:val="00C94D64"/>
    <w:rsid w:val="00C953BA"/>
    <w:rsid w:val="00CB4866"/>
    <w:rsid w:val="00CB7E02"/>
    <w:rsid w:val="00CC2969"/>
    <w:rsid w:val="00CD25D3"/>
    <w:rsid w:val="00CF7F6D"/>
    <w:rsid w:val="00D25AA8"/>
    <w:rsid w:val="00D75827"/>
    <w:rsid w:val="00D76426"/>
    <w:rsid w:val="00D85D0C"/>
    <w:rsid w:val="00D866A6"/>
    <w:rsid w:val="00DC0D10"/>
    <w:rsid w:val="00DC0EAA"/>
    <w:rsid w:val="00DD182F"/>
    <w:rsid w:val="00DD2AB5"/>
    <w:rsid w:val="00DE5161"/>
    <w:rsid w:val="00DF56F6"/>
    <w:rsid w:val="00E11ACC"/>
    <w:rsid w:val="00E44D2F"/>
    <w:rsid w:val="00E63537"/>
    <w:rsid w:val="00E75BBC"/>
    <w:rsid w:val="00EA448E"/>
    <w:rsid w:val="00ED4140"/>
    <w:rsid w:val="00EF0069"/>
    <w:rsid w:val="00EF631E"/>
    <w:rsid w:val="00F030AB"/>
    <w:rsid w:val="00F13D96"/>
    <w:rsid w:val="00F3534F"/>
    <w:rsid w:val="00F55E64"/>
    <w:rsid w:val="00F674AD"/>
    <w:rsid w:val="00F8102D"/>
    <w:rsid w:val="00F84F2C"/>
    <w:rsid w:val="00FB41E1"/>
    <w:rsid w:val="00FD104C"/>
    <w:rsid w:val="00FE28D6"/>
    <w:rsid w:val="00FF4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D7C26"/>
  <w15:chartTrackingRefBased/>
  <w15:docId w15:val="{CD06CAD7-330F-4741-8D7B-375E3C79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2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25D3"/>
    <w:pPr>
      <w:ind w:left="720"/>
      <w:contextualSpacing/>
    </w:pPr>
  </w:style>
  <w:style w:type="character" w:styleId="Hyperlink">
    <w:name w:val="Hyperlink"/>
    <w:basedOn w:val="DefaultParagraphFont"/>
    <w:uiPriority w:val="99"/>
    <w:unhideWhenUsed/>
    <w:rsid w:val="00D25AA8"/>
    <w:rPr>
      <w:color w:val="0563C1" w:themeColor="hyperlink"/>
      <w:u w:val="single"/>
    </w:rPr>
  </w:style>
  <w:style w:type="paragraph" w:styleId="BalloonText">
    <w:name w:val="Balloon Text"/>
    <w:basedOn w:val="Normal"/>
    <w:link w:val="BalloonTextChar"/>
    <w:uiPriority w:val="99"/>
    <w:semiHidden/>
    <w:unhideWhenUsed/>
    <w:rsid w:val="000A7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9B6"/>
    <w:rPr>
      <w:rFonts w:ascii="Segoe UI" w:hAnsi="Segoe UI" w:cs="Segoe UI"/>
      <w:sz w:val="18"/>
      <w:szCs w:val="18"/>
    </w:rPr>
  </w:style>
  <w:style w:type="paragraph" w:styleId="NormalWeb">
    <w:name w:val="Normal (Web)"/>
    <w:basedOn w:val="Normal"/>
    <w:uiPriority w:val="99"/>
    <w:semiHidden/>
    <w:unhideWhenUsed/>
    <w:rsid w:val="00FF44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94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ABE"/>
  </w:style>
  <w:style w:type="paragraph" w:styleId="Footer">
    <w:name w:val="footer"/>
    <w:basedOn w:val="Normal"/>
    <w:link w:val="FooterChar"/>
    <w:uiPriority w:val="99"/>
    <w:unhideWhenUsed/>
    <w:rsid w:val="00B94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ABE"/>
  </w:style>
  <w:style w:type="character" w:styleId="UnresolvedMention">
    <w:name w:val="Unresolved Mention"/>
    <w:basedOn w:val="DefaultParagraphFont"/>
    <w:uiPriority w:val="99"/>
    <w:semiHidden/>
    <w:unhideWhenUsed/>
    <w:rsid w:val="00532213"/>
    <w:rPr>
      <w:color w:val="605E5C"/>
      <w:shd w:val="clear" w:color="auto" w:fill="E1DFDD"/>
    </w:rPr>
  </w:style>
  <w:style w:type="paragraph" w:customStyle="1" w:styleId="blocks-text-blockparagraph">
    <w:name w:val="blocks-text-block__paragraph"/>
    <w:basedOn w:val="Normal"/>
    <w:rsid w:val="006A278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6864">
      <w:bodyDiv w:val="1"/>
      <w:marLeft w:val="0"/>
      <w:marRight w:val="0"/>
      <w:marTop w:val="0"/>
      <w:marBottom w:val="0"/>
      <w:divBdr>
        <w:top w:val="none" w:sz="0" w:space="0" w:color="auto"/>
        <w:left w:val="none" w:sz="0" w:space="0" w:color="auto"/>
        <w:bottom w:val="none" w:sz="0" w:space="0" w:color="auto"/>
        <w:right w:val="none" w:sz="0" w:space="0" w:color="auto"/>
      </w:divBdr>
    </w:div>
    <w:div w:id="160122522">
      <w:bodyDiv w:val="1"/>
      <w:marLeft w:val="0"/>
      <w:marRight w:val="0"/>
      <w:marTop w:val="0"/>
      <w:marBottom w:val="0"/>
      <w:divBdr>
        <w:top w:val="none" w:sz="0" w:space="0" w:color="auto"/>
        <w:left w:val="none" w:sz="0" w:space="0" w:color="auto"/>
        <w:bottom w:val="none" w:sz="0" w:space="0" w:color="auto"/>
        <w:right w:val="none" w:sz="0" w:space="0" w:color="auto"/>
      </w:divBdr>
    </w:div>
    <w:div w:id="200634276">
      <w:bodyDiv w:val="1"/>
      <w:marLeft w:val="0"/>
      <w:marRight w:val="0"/>
      <w:marTop w:val="0"/>
      <w:marBottom w:val="0"/>
      <w:divBdr>
        <w:top w:val="none" w:sz="0" w:space="0" w:color="auto"/>
        <w:left w:val="none" w:sz="0" w:space="0" w:color="auto"/>
        <w:bottom w:val="none" w:sz="0" w:space="0" w:color="auto"/>
        <w:right w:val="none" w:sz="0" w:space="0" w:color="auto"/>
      </w:divBdr>
    </w:div>
    <w:div w:id="939069862">
      <w:bodyDiv w:val="1"/>
      <w:marLeft w:val="0"/>
      <w:marRight w:val="0"/>
      <w:marTop w:val="0"/>
      <w:marBottom w:val="0"/>
      <w:divBdr>
        <w:top w:val="none" w:sz="0" w:space="0" w:color="auto"/>
        <w:left w:val="none" w:sz="0" w:space="0" w:color="auto"/>
        <w:bottom w:val="none" w:sz="0" w:space="0" w:color="auto"/>
        <w:right w:val="none" w:sz="0" w:space="0" w:color="auto"/>
      </w:divBdr>
    </w:div>
    <w:div w:id="1184325666">
      <w:bodyDiv w:val="1"/>
      <w:marLeft w:val="0"/>
      <w:marRight w:val="0"/>
      <w:marTop w:val="0"/>
      <w:marBottom w:val="0"/>
      <w:divBdr>
        <w:top w:val="none" w:sz="0" w:space="0" w:color="auto"/>
        <w:left w:val="none" w:sz="0" w:space="0" w:color="auto"/>
        <w:bottom w:val="none" w:sz="0" w:space="0" w:color="auto"/>
        <w:right w:val="none" w:sz="0" w:space="0" w:color="auto"/>
      </w:divBdr>
    </w:div>
    <w:div w:id="1639146094">
      <w:bodyDiv w:val="1"/>
      <w:marLeft w:val="0"/>
      <w:marRight w:val="0"/>
      <w:marTop w:val="0"/>
      <w:marBottom w:val="0"/>
      <w:divBdr>
        <w:top w:val="none" w:sz="0" w:space="0" w:color="auto"/>
        <w:left w:val="none" w:sz="0" w:space="0" w:color="auto"/>
        <w:bottom w:val="none" w:sz="0" w:space="0" w:color="auto"/>
        <w:right w:val="none" w:sz="0" w:space="0" w:color="auto"/>
      </w:divBdr>
    </w:div>
    <w:div w:id="21456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bbc.co.uk/teach/school-radio/nursery-rhymes-one-finger-one-thumb-keep-moving/zbtj47h" TargetMode="External"/><Relationship Id="rId4" Type="http://schemas.openxmlformats.org/officeDocument/2006/relationships/settings" Target="settings.xml"/><Relationship Id="rId9" Type="http://schemas.openxmlformats.org/officeDocument/2006/relationships/hyperlink" Target="https://www.bbc.co.uk/teach/school-radio/nursery-rhymes-one-finger-one-thumb-keep-moving/zbtj47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E60EC-522B-418A-8244-F2636C2B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Hogarth, Rachel C</dc:creator>
  <cp:keywords/>
  <dc:description/>
  <cp:lastModifiedBy>Attia, Shazia</cp:lastModifiedBy>
  <cp:revision>1</cp:revision>
  <cp:lastPrinted>2020-04-16T13:30:00Z</cp:lastPrinted>
  <dcterms:created xsi:type="dcterms:W3CDTF">2025-04-04T20:04:00Z</dcterms:created>
  <dcterms:modified xsi:type="dcterms:W3CDTF">2025-04-04T20:04:00Z</dcterms:modified>
</cp:coreProperties>
</file>